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7FB27" w14:textId="77777777" w:rsidR="00FF6370" w:rsidRPr="00D5727C" w:rsidRDefault="00D370AF" w:rsidP="00D370AF">
      <w:pPr>
        <w:jc w:val="center"/>
        <w:rPr>
          <w:rFonts w:ascii="Cambria" w:hAnsi="Cambria"/>
          <w:b/>
        </w:rPr>
      </w:pPr>
      <w:bookmarkStart w:id="0" w:name="_GoBack"/>
      <w:bookmarkEnd w:id="0"/>
      <w:r w:rsidRPr="00D5727C">
        <w:rPr>
          <w:rFonts w:ascii="Cambria" w:hAnsi="Cambria"/>
          <w:b/>
        </w:rPr>
        <w:t>Wierzę w Kościół Chrystusowy</w:t>
      </w:r>
    </w:p>
    <w:p w14:paraId="235ABA59" w14:textId="230ACEB8" w:rsidR="00D370AF" w:rsidRPr="00D5727C" w:rsidRDefault="00D370AF" w:rsidP="00D370AF">
      <w:pPr>
        <w:jc w:val="center"/>
        <w:rPr>
          <w:rFonts w:ascii="Cambria" w:hAnsi="Cambria"/>
          <w:i/>
        </w:rPr>
      </w:pPr>
      <w:r w:rsidRPr="00D5727C">
        <w:rPr>
          <w:rFonts w:ascii="Cambria" w:hAnsi="Cambria"/>
          <w:i/>
        </w:rPr>
        <w:t xml:space="preserve">Konsekrowani świadkami wiary w Kościele i </w:t>
      </w:r>
      <w:r w:rsidR="0046049F">
        <w:rPr>
          <w:rFonts w:ascii="Cambria" w:hAnsi="Cambria"/>
          <w:i/>
        </w:rPr>
        <w:t xml:space="preserve">w </w:t>
      </w:r>
      <w:r w:rsidRPr="00D5727C">
        <w:rPr>
          <w:rFonts w:ascii="Cambria" w:hAnsi="Cambria"/>
          <w:i/>
        </w:rPr>
        <w:t>świecie</w:t>
      </w:r>
    </w:p>
    <w:p w14:paraId="6AAB9E21" w14:textId="77777777" w:rsidR="0005152B" w:rsidRPr="00D5727C" w:rsidRDefault="0005152B" w:rsidP="00D370AF">
      <w:pPr>
        <w:jc w:val="center"/>
        <w:rPr>
          <w:rFonts w:ascii="Cambria" w:hAnsi="Cambria"/>
          <w:i/>
        </w:rPr>
      </w:pPr>
    </w:p>
    <w:p w14:paraId="54DE41DC" w14:textId="77777777" w:rsidR="0005152B" w:rsidRPr="00D5727C" w:rsidRDefault="0005152B" w:rsidP="0005152B">
      <w:pPr>
        <w:jc w:val="center"/>
        <w:rPr>
          <w:rFonts w:ascii="Cambria" w:hAnsi="Cambria" w:cs="Times New Roman"/>
          <w:b/>
          <w:sz w:val="22"/>
        </w:rPr>
      </w:pPr>
      <w:r w:rsidRPr="00D5727C">
        <w:rPr>
          <w:rFonts w:ascii="Cambria" w:hAnsi="Cambria" w:cs="Times New Roman"/>
          <w:b/>
          <w:sz w:val="22"/>
        </w:rPr>
        <w:t xml:space="preserve">List Przewodniczącego Komisji ds. Instytutów Życia Konsekrowanego </w:t>
      </w:r>
    </w:p>
    <w:p w14:paraId="6D918802" w14:textId="0DC9E7F8" w:rsidR="0005152B" w:rsidRPr="00D5727C" w:rsidRDefault="0005152B" w:rsidP="0005152B">
      <w:pPr>
        <w:jc w:val="center"/>
        <w:rPr>
          <w:rFonts w:ascii="Cambria" w:hAnsi="Cambria" w:cs="Times New Roman"/>
          <w:b/>
          <w:sz w:val="22"/>
        </w:rPr>
      </w:pPr>
      <w:r w:rsidRPr="00D5727C">
        <w:rPr>
          <w:rFonts w:ascii="Cambria" w:hAnsi="Cambria" w:cs="Times New Roman"/>
          <w:b/>
          <w:sz w:val="22"/>
        </w:rPr>
        <w:t xml:space="preserve">i Stowarzyszeń Życia Apostolskiego na Dzień Życia Konsekrowanego </w:t>
      </w:r>
      <w:r w:rsidR="00597C3F">
        <w:rPr>
          <w:rFonts w:ascii="Cambria" w:hAnsi="Cambria" w:cs="Times New Roman"/>
          <w:b/>
          <w:sz w:val="22"/>
        </w:rPr>
        <w:t>0</w:t>
      </w:r>
      <w:r w:rsidRPr="00D5727C">
        <w:rPr>
          <w:rFonts w:ascii="Cambria" w:hAnsi="Cambria" w:cs="Times New Roman"/>
          <w:b/>
          <w:sz w:val="22"/>
        </w:rPr>
        <w:t>2.02.2023 r.</w:t>
      </w:r>
    </w:p>
    <w:p w14:paraId="031BB4EF" w14:textId="77777777" w:rsidR="00D370AF" w:rsidRPr="00D5727C" w:rsidRDefault="00D370AF" w:rsidP="00D370AF">
      <w:pPr>
        <w:jc w:val="center"/>
        <w:rPr>
          <w:rFonts w:ascii="Cambria" w:hAnsi="Cambria"/>
        </w:rPr>
      </w:pPr>
    </w:p>
    <w:p w14:paraId="58F8E035" w14:textId="5456E993" w:rsidR="00D370AF" w:rsidRPr="00D5727C" w:rsidRDefault="00D370AF" w:rsidP="00D370AF">
      <w:pPr>
        <w:jc w:val="both"/>
        <w:rPr>
          <w:rFonts w:ascii="Cambria" w:hAnsi="Cambria"/>
        </w:rPr>
      </w:pPr>
      <w:r w:rsidRPr="00D5727C">
        <w:rPr>
          <w:rFonts w:ascii="Cambria" w:hAnsi="Cambria"/>
        </w:rPr>
        <w:t>Bracia i Siostry w Chrystusie</w:t>
      </w:r>
      <w:r w:rsidR="00597C3F">
        <w:rPr>
          <w:rFonts w:ascii="Cambria" w:hAnsi="Cambria"/>
        </w:rPr>
        <w:t xml:space="preserve"> Panu!</w:t>
      </w:r>
      <w:r w:rsidRPr="00D5727C">
        <w:rPr>
          <w:rFonts w:ascii="Cambria" w:hAnsi="Cambria"/>
        </w:rPr>
        <w:t xml:space="preserve"> Święto Ofiarowani</w:t>
      </w:r>
      <w:r w:rsidR="003230F5" w:rsidRPr="00D5727C">
        <w:rPr>
          <w:rFonts w:ascii="Cambria" w:hAnsi="Cambria"/>
        </w:rPr>
        <w:t>a Pańskiego</w:t>
      </w:r>
      <w:r w:rsidR="00FC4282" w:rsidRPr="00D5727C">
        <w:rPr>
          <w:rFonts w:ascii="Cambria" w:hAnsi="Cambria"/>
        </w:rPr>
        <w:t>,</w:t>
      </w:r>
      <w:r w:rsidR="003230F5" w:rsidRPr="00D5727C">
        <w:rPr>
          <w:rFonts w:ascii="Cambria" w:hAnsi="Cambria"/>
        </w:rPr>
        <w:t xml:space="preserve"> potocznie zwane świę</w:t>
      </w:r>
      <w:r w:rsidRPr="00D5727C">
        <w:rPr>
          <w:rFonts w:ascii="Cambria" w:hAnsi="Cambria"/>
        </w:rPr>
        <w:t xml:space="preserve">tem </w:t>
      </w:r>
      <w:r w:rsidRPr="00D5727C">
        <w:rPr>
          <w:rFonts w:ascii="Cambria" w:hAnsi="Cambria"/>
          <w:i/>
        </w:rPr>
        <w:t xml:space="preserve">Matki Bożej </w:t>
      </w:r>
      <w:r w:rsidR="003230F5" w:rsidRPr="00D5727C">
        <w:rPr>
          <w:rFonts w:ascii="Cambria" w:hAnsi="Cambria"/>
          <w:i/>
        </w:rPr>
        <w:t>Gromnicznej</w:t>
      </w:r>
      <w:r w:rsidR="003A77AE" w:rsidRPr="00D5727C">
        <w:rPr>
          <w:rFonts w:ascii="Cambria" w:hAnsi="Cambria"/>
          <w:i/>
        </w:rPr>
        <w:t>,</w:t>
      </w:r>
      <w:r w:rsidR="003230F5" w:rsidRPr="00D5727C">
        <w:rPr>
          <w:rFonts w:ascii="Cambria" w:hAnsi="Cambria"/>
        </w:rPr>
        <w:t xml:space="preserve"> z ustanowienia św. Jana Pawła II jest Ś</w:t>
      </w:r>
      <w:r w:rsidR="00FC4282" w:rsidRPr="00D5727C">
        <w:rPr>
          <w:rFonts w:ascii="Cambria" w:hAnsi="Cambria"/>
        </w:rPr>
        <w:t>wiatowym Dniem Ż</w:t>
      </w:r>
      <w:r w:rsidRPr="00D5727C">
        <w:rPr>
          <w:rFonts w:ascii="Cambria" w:hAnsi="Cambria"/>
        </w:rPr>
        <w:t xml:space="preserve">ycia </w:t>
      </w:r>
      <w:r w:rsidR="00FC4282" w:rsidRPr="00D5727C">
        <w:rPr>
          <w:rFonts w:ascii="Cambria" w:hAnsi="Cambria"/>
        </w:rPr>
        <w:t>K</w:t>
      </w:r>
      <w:r w:rsidRPr="00D5727C">
        <w:rPr>
          <w:rFonts w:ascii="Cambria" w:hAnsi="Cambria"/>
        </w:rPr>
        <w:t xml:space="preserve">onsekrowanego. </w:t>
      </w:r>
      <w:r w:rsidR="00597C3F">
        <w:rPr>
          <w:rFonts w:ascii="Cambria" w:hAnsi="Cambria"/>
        </w:rPr>
        <w:t>W tym dniu</w:t>
      </w:r>
      <w:r w:rsidR="003A77AE" w:rsidRPr="00D5727C">
        <w:rPr>
          <w:rFonts w:ascii="Cambria" w:hAnsi="Cambria"/>
        </w:rPr>
        <w:t xml:space="preserve"> d</w:t>
      </w:r>
      <w:r w:rsidRPr="00D5727C">
        <w:rPr>
          <w:rFonts w:ascii="Cambria" w:hAnsi="Cambria"/>
        </w:rPr>
        <w:t xml:space="preserve">ziękujemy </w:t>
      </w:r>
      <w:r w:rsidR="003A77AE" w:rsidRPr="00D5727C">
        <w:rPr>
          <w:rFonts w:ascii="Cambria" w:hAnsi="Cambria"/>
        </w:rPr>
        <w:t>szczególnie</w:t>
      </w:r>
      <w:r w:rsidRPr="00D5727C">
        <w:rPr>
          <w:rFonts w:ascii="Cambria" w:hAnsi="Cambria"/>
        </w:rPr>
        <w:t xml:space="preserve"> za dar wszy</w:t>
      </w:r>
      <w:r w:rsidR="003230F5" w:rsidRPr="00D5727C">
        <w:rPr>
          <w:rFonts w:ascii="Cambria" w:hAnsi="Cambria"/>
        </w:rPr>
        <w:t>s</w:t>
      </w:r>
      <w:r w:rsidRPr="00D5727C">
        <w:rPr>
          <w:rFonts w:ascii="Cambria" w:hAnsi="Cambria"/>
        </w:rPr>
        <w:t xml:space="preserve">tkich, którzy realizują swoje powołanie poprzez oddanie się Chrystusowi na </w:t>
      </w:r>
      <w:r w:rsidR="003A77AE" w:rsidRPr="00D5727C">
        <w:rPr>
          <w:rFonts w:ascii="Cambria" w:hAnsi="Cambria"/>
        </w:rPr>
        <w:t>J</w:t>
      </w:r>
      <w:r w:rsidRPr="00D5727C">
        <w:rPr>
          <w:rFonts w:ascii="Cambria" w:hAnsi="Cambria"/>
        </w:rPr>
        <w:t>ego w</w:t>
      </w:r>
      <w:r w:rsidR="00FC4282" w:rsidRPr="00D5727C">
        <w:rPr>
          <w:rFonts w:ascii="Cambria" w:hAnsi="Cambria"/>
        </w:rPr>
        <w:t>yłączną własność. Ż</w:t>
      </w:r>
      <w:r w:rsidR="00EB6201" w:rsidRPr="00D5727C">
        <w:rPr>
          <w:rFonts w:ascii="Cambria" w:hAnsi="Cambria"/>
        </w:rPr>
        <w:t xml:space="preserve">ycie </w:t>
      </w:r>
      <w:r w:rsidR="003A77AE" w:rsidRPr="00D5727C">
        <w:rPr>
          <w:rFonts w:ascii="Cambria" w:hAnsi="Cambria"/>
        </w:rPr>
        <w:t>według ślubowanych</w:t>
      </w:r>
      <w:r w:rsidR="00EB6201" w:rsidRPr="00D5727C">
        <w:rPr>
          <w:rFonts w:ascii="Cambria" w:hAnsi="Cambria"/>
        </w:rPr>
        <w:t xml:space="preserve"> r</w:t>
      </w:r>
      <w:r w:rsidRPr="00D5727C">
        <w:rPr>
          <w:rFonts w:ascii="Cambria" w:hAnsi="Cambria"/>
        </w:rPr>
        <w:t>ad ew</w:t>
      </w:r>
      <w:r w:rsidR="003230F5" w:rsidRPr="00D5727C">
        <w:rPr>
          <w:rFonts w:ascii="Cambria" w:hAnsi="Cambria"/>
        </w:rPr>
        <w:t>a</w:t>
      </w:r>
      <w:r w:rsidR="00EB6201" w:rsidRPr="00D5727C">
        <w:rPr>
          <w:rFonts w:ascii="Cambria" w:hAnsi="Cambria"/>
        </w:rPr>
        <w:t>ngeliczny</w:t>
      </w:r>
      <w:r w:rsidR="003A77AE" w:rsidRPr="00D5727C">
        <w:rPr>
          <w:rFonts w:ascii="Cambria" w:hAnsi="Cambria"/>
        </w:rPr>
        <w:t>ch</w:t>
      </w:r>
      <w:r w:rsidR="00EB6201" w:rsidRPr="00D5727C">
        <w:rPr>
          <w:rFonts w:ascii="Cambria" w:hAnsi="Cambria"/>
        </w:rPr>
        <w:t>: c</w:t>
      </w:r>
      <w:r w:rsidRPr="00D5727C">
        <w:rPr>
          <w:rFonts w:ascii="Cambria" w:hAnsi="Cambria"/>
        </w:rPr>
        <w:t>zystości, ubóstw</w:t>
      </w:r>
      <w:r w:rsidR="003A77AE" w:rsidRPr="00D5727C">
        <w:rPr>
          <w:rFonts w:ascii="Cambria" w:hAnsi="Cambria"/>
        </w:rPr>
        <w:t>a</w:t>
      </w:r>
      <w:r w:rsidRPr="00D5727C">
        <w:rPr>
          <w:rFonts w:ascii="Cambria" w:hAnsi="Cambria"/>
        </w:rPr>
        <w:t xml:space="preserve"> i posłuszeństw</w:t>
      </w:r>
      <w:r w:rsidR="003A77AE" w:rsidRPr="00D5727C">
        <w:rPr>
          <w:rFonts w:ascii="Cambria" w:hAnsi="Cambria"/>
        </w:rPr>
        <w:t>a</w:t>
      </w:r>
      <w:r w:rsidRPr="00D5727C">
        <w:rPr>
          <w:rFonts w:ascii="Cambria" w:hAnsi="Cambria"/>
        </w:rPr>
        <w:t xml:space="preserve"> stanowi najbardziej radykalny wyraz naśladowania Jezusa Chrystusa. Wszystko to dokonuje </w:t>
      </w:r>
      <w:r w:rsidR="003230F5" w:rsidRPr="00D5727C">
        <w:rPr>
          <w:rFonts w:ascii="Cambria" w:hAnsi="Cambria"/>
        </w:rPr>
        <w:t>się mocą wiary przeżywanej w Koś</w:t>
      </w:r>
      <w:r w:rsidRPr="00D5727C">
        <w:rPr>
          <w:rFonts w:ascii="Cambria" w:hAnsi="Cambria"/>
        </w:rPr>
        <w:t>ciele, k</w:t>
      </w:r>
      <w:r w:rsidR="00E97352" w:rsidRPr="00D5727C">
        <w:rPr>
          <w:rFonts w:ascii="Cambria" w:hAnsi="Cambria"/>
        </w:rPr>
        <w:t>tóry jest Rodziną dzieci Bożych;</w:t>
      </w:r>
      <w:r w:rsidRPr="00D5727C">
        <w:rPr>
          <w:rFonts w:ascii="Cambria" w:hAnsi="Cambria"/>
        </w:rPr>
        <w:t xml:space="preserve"> jest naszym domem i naszą Matką. </w:t>
      </w:r>
    </w:p>
    <w:p w14:paraId="5EBE319D" w14:textId="77777777" w:rsidR="00D370AF" w:rsidRPr="00D5727C" w:rsidRDefault="00D370AF" w:rsidP="00D370AF">
      <w:pPr>
        <w:jc w:val="both"/>
        <w:rPr>
          <w:rFonts w:ascii="Cambria" w:hAnsi="Cambria"/>
        </w:rPr>
      </w:pPr>
    </w:p>
    <w:p w14:paraId="41823524" w14:textId="4277E392" w:rsidR="00D370AF" w:rsidRPr="00D5727C" w:rsidRDefault="003230F5" w:rsidP="00D370AF">
      <w:pPr>
        <w:jc w:val="both"/>
        <w:rPr>
          <w:rFonts w:ascii="Cambria" w:hAnsi="Cambria"/>
          <w:b/>
        </w:rPr>
      </w:pPr>
      <w:r w:rsidRPr="00D5727C">
        <w:rPr>
          <w:rFonts w:ascii="Cambria" w:hAnsi="Cambria"/>
          <w:b/>
        </w:rPr>
        <w:t>Wyznawać wiarę w Koś</w:t>
      </w:r>
      <w:r w:rsidR="00D370AF" w:rsidRPr="00D5727C">
        <w:rPr>
          <w:rFonts w:ascii="Cambria" w:hAnsi="Cambria"/>
          <w:b/>
        </w:rPr>
        <w:t>ciół – tworzyć wspólnotę</w:t>
      </w:r>
    </w:p>
    <w:p w14:paraId="3B3D8F81" w14:textId="77777777" w:rsidR="00050669" w:rsidRPr="00D5727C" w:rsidRDefault="00050669" w:rsidP="00D370AF">
      <w:pPr>
        <w:jc w:val="both"/>
        <w:rPr>
          <w:rFonts w:ascii="Cambria" w:hAnsi="Cambria"/>
          <w:b/>
        </w:rPr>
      </w:pPr>
    </w:p>
    <w:p w14:paraId="43B71125" w14:textId="3E163CAF" w:rsidR="00D370AF" w:rsidRPr="00D5727C" w:rsidRDefault="0065286C" w:rsidP="00D370AF">
      <w:pPr>
        <w:jc w:val="both"/>
        <w:rPr>
          <w:rFonts w:ascii="Cambria" w:hAnsi="Cambria"/>
        </w:rPr>
      </w:pPr>
      <w:r w:rsidRPr="00D5727C">
        <w:rPr>
          <w:rFonts w:ascii="Cambria" w:hAnsi="Cambria"/>
        </w:rPr>
        <w:t>Dzisiejsza</w:t>
      </w:r>
      <w:r w:rsidR="00FC4282" w:rsidRPr="00D5727C">
        <w:rPr>
          <w:rFonts w:ascii="Cambria" w:hAnsi="Cambria"/>
        </w:rPr>
        <w:t xml:space="preserve"> l</w:t>
      </w:r>
      <w:r w:rsidR="00D370AF" w:rsidRPr="00D5727C">
        <w:rPr>
          <w:rFonts w:ascii="Cambria" w:hAnsi="Cambria"/>
        </w:rPr>
        <w:t>iturgia s</w:t>
      </w:r>
      <w:r w:rsidR="003A6C4F" w:rsidRPr="00D5727C">
        <w:rPr>
          <w:rFonts w:ascii="Cambria" w:hAnsi="Cambria"/>
        </w:rPr>
        <w:t>łowa prowadzi nas do Świą</w:t>
      </w:r>
      <w:r w:rsidR="00D370AF" w:rsidRPr="00D5727C">
        <w:rPr>
          <w:rFonts w:ascii="Cambria" w:hAnsi="Cambria"/>
        </w:rPr>
        <w:t>tyni</w:t>
      </w:r>
      <w:r w:rsidR="003A77AE" w:rsidRPr="00D5727C">
        <w:rPr>
          <w:rFonts w:ascii="Cambria" w:hAnsi="Cambria"/>
        </w:rPr>
        <w:t xml:space="preserve"> – DOMU BOGA</w:t>
      </w:r>
      <w:r w:rsidR="00D370AF" w:rsidRPr="00D5727C">
        <w:rPr>
          <w:rFonts w:ascii="Cambria" w:hAnsi="Cambria"/>
        </w:rPr>
        <w:t xml:space="preserve">. </w:t>
      </w:r>
      <w:r w:rsidR="003A6C4F" w:rsidRPr="00D5727C">
        <w:rPr>
          <w:rFonts w:ascii="Cambria" w:hAnsi="Cambria"/>
        </w:rPr>
        <w:t>Maryja wraz z J</w:t>
      </w:r>
      <w:r w:rsidR="007E5A4A" w:rsidRPr="00D5727C">
        <w:rPr>
          <w:rFonts w:ascii="Cambria" w:hAnsi="Cambria"/>
        </w:rPr>
        <w:t>ózefem przyn</w:t>
      </w:r>
      <w:r w:rsidR="003A77AE" w:rsidRPr="00D5727C">
        <w:rPr>
          <w:rFonts w:ascii="Cambria" w:hAnsi="Cambria"/>
        </w:rPr>
        <w:t xml:space="preserve">oszą </w:t>
      </w:r>
      <w:r w:rsidR="007E5A4A" w:rsidRPr="00D5727C">
        <w:rPr>
          <w:rFonts w:ascii="Cambria" w:hAnsi="Cambria"/>
        </w:rPr>
        <w:t xml:space="preserve">Jezusa do Jerozolimy, </w:t>
      </w:r>
      <w:r w:rsidR="007E5A4A" w:rsidRPr="00D5727C">
        <w:rPr>
          <w:rFonts w:ascii="Cambria" w:hAnsi="Cambria"/>
          <w:i/>
        </w:rPr>
        <w:t>aby przedstawić Go Panu</w:t>
      </w:r>
      <w:r w:rsidR="003A77AE" w:rsidRPr="00D5727C">
        <w:rPr>
          <w:rFonts w:ascii="Cambria" w:hAnsi="Cambria"/>
          <w:i/>
        </w:rPr>
        <w:t xml:space="preserve"> </w:t>
      </w:r>
      <w:r w:rsidR="00C7347B">
        <w:rPr>
          <w:rFonts w:ascii="Cambria" w:hAnsi="Cambria"/>
          <w:iCs/>
        </w:rPr>
        <w:t>(</w:t>
      </w:r>
      <w:proofErr w:type="spellStart"/>
      <w:r w:rsidR="003A77AE" w:rsidRPr="00D5727C">
        <w:rPr>
          <w:rFonts w:ascii="Cambria" w:hAnsi="Cambria"/>
          <w:iCs/>
        </w:rPr>
        <w:t>Łk</w:t>
      </w:r>
      <w:proofErr w:type="spellEnd"/>
      <w:r w:rsidR="003A77AE" w:rsidRPr="00D5727C">
        <w:rPr>
          <w:rFonts w:ascii="Cambria" w:hAnsi="Cambria"/>
          <w:iCs/>
        </w:rPr>
        <w:t xml:space="preserve"> 2,22)</w:t>
      </w:r>
      <w:r w:rsidR="007E5A4A" w:rsidRPr="00D5727C">
        <w:rPr>
          <w:rFonts w:ascii="Cambria" w:hAnsi="Cambria"/>
        </w:rPr>
        <w:t xml:space="preserve">. Uczynili to zgodnie </w:t>
      </w:r>
      <w:r w:rsidR="009F44B2">
        <w:rPr>
          <w:rFonts w:ascii="Cambria" w:hAnsi="Cambria"/>
        </w:rPr>
        <w:br/>
      </w:r>
      <w:r w:rsidR="007E5A4A" w:rsidRPr="00D5727C">
        <w:rPr>
          <w:rFonts w:ascii="Cambria" w:hAnsi="Cambria"/>
        </w:rPr>
        <w:t>z Praw</w:t>
      </w:r>
      <w:r w:rsidR="003A6C4F" w:rsidRPr="00D5727C">
        <w:rPr>
          <w:rFonts w:ascii="Cambria" w:hAnsi="Cambria"/>
        </w:rPr>
        <w:t>e</w:t>
      </w:r>
      <w:r w:rsidR="007E5A4A" w:rsidRPr="00D5727C">
        <w:rPr>
          <w:rFonts w:ascii="Cambria" w:hAnsi="Cambria"/>
        </w:rPr>
        <w:t>m Pańskim</w:t>
      </w:r>
      <w:r w:rsidR="003A77AE" w:rsidRPr="00D5727C">
        <w:rPr>
          <w:rFonts w:ascii="Cambria" w:hAnsi="Cambria"/>
        </w:rPr>
        <w:t>, według którego</w:t>
      </w:r>
      <w:r w:rsidR="007E5A4A" w:rsidRPr="00D5727C">
        <w:rPr>
          <w:rFonts w:ascii="Cambria" w:hAnsi="Cambria"/>
        </w:rPr>
        <w:t xml:space="preserve"> </w:t>
      </w:r>
      <w:r w:rsidR="007E5A4A" w:rsidRPr="00D5727C">
        <w:rPr>
          <w:rFonts w:ascii="Cambria" w:hAnsi="Cambria"/>
          <w:i/>
        </w:rPr>
        <w:t>każde pierworodne dz</w:t>
      </w:r>
      <w:r w:rsidR="003A6C4F" w:rsidRPr="00D5727C">
        <w:rPr>
          <w:rFonts w:ascii="Cambria" w:hAnsi="Cambria"/>
          <w:i/>
        </w:rPr>
        <w:t>iecko płci męskiej będzie poświę</w:t>
      </w:r>
      <w:r w:rsidR="007E5A4A" w:rsidRPr="00D5727C">
        <w:rPr>
          <w:rFonts w:ascii="Cambria" w:hAnsi="Cambria"/>
          <w:i/>
        </w:rPr>
        <w:t>cone Panu</w:t>
      </w:r>
      <w:r w:rsidR="003A77AE" w:rsidRPr="00D5727C">
        <w:rPr>
          <w:rFonts w:ascii="Cambria" w:hAnsi="Cambria"/>
          <w:i/>
        </w:rPr>
        <w:t xml:space="preserve"> </w:t>
      </w:r>
      <w:r w:rsidR="00FB53DA">
        <w:rPr>
          <w:rFonts w:ascii="Cambria" w:hAnsi="Cambria"/>
          <w:iCs/>
        </w:rPr>
        <w:t>(</w:t>
      </w:r>
      <w:proofErr w:type="spellStart"/>
      <w:r w:rsidR="003A77AE" w:rsidRPr="00D5727C">
        <w:rPr>
          <w:rFonts w:ascii="Cambria" w:hAnsi="Cambria"/>
          <w:iCs/>
        </w:rPr>
        <w:t>Łk</w:t>
      </w:r>
      <w:proofErr w:type="spellEnd"/>
      <w:r w:rsidR="003A77AE" w:rsidRPr="00D5727C">
        <w:rPr>
          <w:rFonts w:ascii="Cambria" w:hAnsi="Cambria"/>
          <w:iCs/>
        </w:rPr>
        <w:t xml:space="preserve"> 2,23)</w:t>
      </w:r>
      <w:r w:rsidR="007E5A4A" w:rsidRPr="00D5727C">
        <w:rPr>
          <w:rFonts w:ascii="Cambria" w:hAnsi="Cambria"/>
        </w:rPr>
        <w:t xml:space="preserve">. </w:t>
      </w:r>
      <w:r w:rsidR="003A77AE" w:rsidRPr="00D5727C">
        <w:rPr>
          <w:rFonts w:ascii="Cambria" w:hAnsi="Cambria"/>
        </w:rPr>
        <w:t xml:space="preserve">Rozważanie tego ewangelicznego wydarzenia z </w:t>
      </w:r>
      <w:r w:rsidR="00AC6165" w:rsidRPr="00D5727C">
        <w:rPr>
          <w:rFonts w:ascii="Cambria" w:hAnsi="Cambria"/>
        </w:rPr>
        <w:t>życia</w:t>
      </w:r>
      <w:r w:rsidR="003A77AE" w:rsidRPr="00D5727C">
        <w:rPr>
          <w:rFonts w:ascii="Cambria" w:hAnsi="Cambria"/>
        </w:rPr>
        <w:t xml:space="preserve"> Świętej Rodziny przypomina nam, że </w:t>
      </w:r>
      <w:r w:rsidR="007E5A4A" w:rsidRPr="00D5727C">
        <w:rPr>
          <w:rFonts w:ascii="Cambria" w:hAnsi="Cambria"/>
        </w:rPr>
        <w:t>wiara</w:t>
      </w:r>
      <w:r w:rsidR="00AC6165" w:rsidRPr="00D5727C">
        <w:rPr>
          <w:rFonts w:ascii="Cambria" w:hAnsi="Cambria"/>
        </w:rPr>
        <w:t>, którą przeżywamy w codzienności,</w:t>
      </w:r>
      <w:r w:rsidR="007E5A4A" w:rsidRPr="00D5727C">
        <w:rPr>
          <w:rFonts w:ascii="Cambria" w:hAnsi="Cambria"/>
        </w:rPr>
        <w:t xml:space="preserve"> aktualizuje się </w:t>
      </w:r>
      <w:r w:rsidR="009F44B2">
        <w:rPr>
          <w:rFonts w:ascii="Cambria" w:hAnsi="Cambria"/>
        </w:rPr>
        <w:br/>
      </w:r>
      <w:r w:rsidR="007E5A4A" w:rsidRPr="00D5727C">
        <w:rPr>
          <w:rFonts w:ascii="Cambria" w:hAnsi="Cambria"/>
        </w:rPr>
        <w:t>w Świą</w:t>
      </w:r>
      <w:r w:rsidR="00FC4282" w:rsidRPr="00D5727C">
        <w:rPr>
          <w:rFonts w:ascii="Cambria" w:hAnsi="Cambria"/>
        </w:rPr>
        <w:t>tyni. Jest on</w:t>
      </w:r>
      <w:r w:rsidR="00AC6165" w:rsidRPr="00D5727C">
        <w:rPr>
          <w:rFonts w:ascii="Cambria" w:hAnsi="Cambria"/>
        </w:rPr>
        <w:t>a</w:t>
      </w:r>
      <w:r w:rsidR="00FC4282" w:rsidRPr="00D5727C">
        <w:rPr>
          <w:rFonts w:ascii="Cambria" w:hAnsi="Cambria"/>
        </w:rPr>
        <w:t xml:space="preserve"> miejscem doświadczenia</w:t>
      </w:r>
      <w:r w:rsidR="007E5A4A" w:rsidRPr="00D5727C">
        <w:rPr>
          <w:rFonts w:ascii="Cambria" w:hAnsi="Cambria"/>
        </w:rPr>
        <w:t xml:space="preserve"> wspólnoty ducha i przestrzenią bu</w:t>
      </w:r>
      <w:r w:rsidR="003A6C4F" w:rsidRPr="00D5727C">
        <w:rPr>
          <w:rFonts w:ascii="Cambria" w:hAnsi="Cambria"/>
        </w:rPr>
        <w:t xml:space="preserve">dowania </w:t>
      </w:r>
      <w:r w:rsidR="00071151" w:rsidRPr="00D5727C">
        <w:rPr>
          <w:rFonts w:ascii="Cambria" w:hAnsi="Cambria"/>
        </w:rPr>
        <w:t xml:space="preserve">wzajemnych </w:t>
      </w:r>
      <w:r w:rsidR="003A6C4F" w:rsidRPr="00D5727C">
        <w:rPr>
          <w:rFonts w:ascii="Cambria" w:hAnsi="Cambria"/>
        </w:rPr>
        <w:t>więzi</w:t>
      </w:r>
      <w:r w:rsidR="00AC6165" w:rsidRPr="00D5727C">
        <w:rPr>
          <w:rFonts w:ascii="Cambria" w:hAnsi="Cambria"/>
        </w:rPr>
        <w:t xml:space="preserve"> z Bogiem i między sobą</w:t>
      </w:r>
      <w:r w:rsidR="003A6C4F" w:rsidRPr="00D5727C">
        <w:rPr>
          <w:rFonts w:ascii="Cambria" w:hAnsi="Cambria"/>
        </w:rPr>
        <w:t>. W Świą</w:t>
      </w:r>
      <w:r w:rsidR="00EB6201" w:rsidRPr="00D5727C">
        <w:rPr>
          <w:rFonts w:ascii="Cambria" w:hAnsi="Cambria"/>
        </w:rPr>
        <w:t xml:space="preserve">tyni jest </w:t>
      </w:r>
      <w:r w:rsidR="003A6C4F" w:rsidRPr="00D5727C">
        <w:rPr>
          <w:rFonts w:ascii="Cambria" w:hAnsi="Cambria"/>
        </w:rPr>
        <w:t>obecna proroki</w:t>
      </w:r>
      <w:r w:rsidR="00EF6061" w:rsidRPr="00D5727C">
        <w:rPr>
          <w:rFonts w:ascii="Cambria" w:hAnsi="Cambria"/>
        </w:rPr>
        <w:t xml:space="preserve">ni Anna </w:t>
      </w:r>
      <w:r w:rsidR="00AC6165" w:rsidRPr="00D5727C">
        <w:rPr>
          <w:rFonts w:ascii="Cambria" w:hAnsi="Cambria"/>
        </w:rPr>
        <w:t xml:space="preserve">służąca Bogu </w:t>
      </w:r>
      <w:r w:rsidR="00071151" w:rsidRPr="00D5727C">
        <w:rPr>
          <w:rFonts w:ascii="Cambria" w:hAnsi="Cambria"/>
        </w:rPr>
        <w:t xml:space="preserve">wiernie </w:t>
      </w:r>
      <w:r w:rsidR="00AC6165" w:rsidRPr="00D5727C">
        <w:rPr>
          <w:rFonts w:ascii="Cambria" w:hAnsi="Cambria"/>
        </w:rPr>
        <w:t xml:space="preserve">w postach i </w:t>
      </w:r>
      <w:r w:rsidR="00071151" w:rsidRPr="00D5727C">
        <w:rPr>
          <w:rFonts w:ascii="Cambria" w:hAnsi="Cambria"/>
        </w:rPr>
        <w:t>na modlitwie</w:t>
      </w:r>
      <w:r w:rsidR="00AC6165" w:rsidRPr="00D5727C">
        <w:rPr>
          <w:rFonts w:ascii="Cambria" w:hAnsi="Cambria"/>
        </w:rPr>
        <w:t xml:space="preserve"> (por. </w:t>
      </w:r>
      <w:proofErr w:type="spellStart"/>
      <w:r w:rsidR="00AC6165" w:rsidRPr="00D5727C">
        <w:rPr>
          <w:rFonts w:ascii="Cambria" w:hAnsi="Cambria"/>
        </w:rPr>
        <w:t>Łk</w:t>
      </w:r>
      <w:proofErr w:type="spellEnd"/>
      <w:r w:rsidR="00AC6165" w:rsidRPr="00D5727C">
        <w:rPr>
          <w:rFonts w:ascii="Cambria" w:hAnsi="Cambria"/>
        </w:rPr>
        <w:t xml:space="preserve"> 2,37)</w:t>
      </w:r>
      <w:r w:rsidR="00071151" w:rsidRPr="00D5727C">
        <w:rPr>
          <w:rFonts w:ascii="Cambria" w:hAnsi="Cambria"/>
        </w:rPr>
        <w:t xml:space="preserve"> </w:t>
      </w:r>
      <w:r w:rsidR="00AC6165" w:rsidRPr="00D5727C">
        <w:rPr>
          <w:rFonts w:ascii="Cambria" w:hAnsi="Cambria"/>
        </w:rPr>
        <w:t>oraz</w:t>
      </w:r>
      <w:r w:rsidR="00071151" w:rsidRPr="00D5727C">
        <w:rPr>
          <w:rFonts w:ascii="Cambria" w:hAnsi="Cambria"/>
        </w:rPr>
        <w:t xml:space="preserve"> s</w:t>
      </w:r>
      <w:r w:rsidR="007E5A4A" w:rsidRPr="00D5727C">
        <w:rPr>
          <w:rFonts w:ascii="Cambria" w:hAnsi="Cambria"/>
        </w:rPr>
        <w:t>tarzec Symeon wyczekujący pociechy Izraela</w:t>
      </w:r>
      <w:r w:rsidR="003A6C4F" w:rsidRPr="00D5727C">
        <w:rPr>
          <w:rFonts w:ascii="Cambria" w:hAnsi="Cambria"/>
        </w:rPr>
        <w:t xml:space="preserve">, </w:t>
      </w:r>
      <w:r w:rsidRPr="00D5727C">
        <w:rPr>
          <w:rFonts w:ascii="Cambria" w:hAnsi="Cambria"/>
        </w:rPr>
        <w:t xml:space="preserve">który </w:t>
      </w:r>
      <w:r w:rsidR="003A6C4F" w:rsidRPr="00D5727C">
        <w:rPr>
          <w:rFonts w:ascii="Cambria" w:hAnsi="Cambria"/>
        </w:rPr>
        <w:t>przyszedł</w:t>
      </w:r>
      <w:r w:rsidR="00EF6061" w:rsidRPr="00D5727C">
        <w:rPr>
          <w:rFonts w:ascii="Cambria" w:hAnsi="Cambria"/>
        </w:rPr>
        <w:t xml:space="preserve"> </w:t>
      </w:r>
      <w:r w:rsidR="00AC6165" w:rsidRPr="00D5727C">
        <w:rPr>
          <w:rFonts w:ascii="Cambria" w:hAnsi="Cambria"/>
        </w:rPr>
        <w:t xml:space="preserve">tam </w:t>
      </w:r>
      <w:r w:rsidR="00EF6061" w:rsidRPr="00D5727C">
        <w:rPr>
          <w:rFonts w:ascii="Cambria" w:hAnsi="Cambria"/>
        </w:rPr>
        <w:t>za natchnieniem Ducha</w:t>
      </w:r>
      <w:r w:rsidR="00AC6165" w:rsidRPr="00D5727C">
        <w:rPr>
          <w:rFonts w:ascii="Cambria" w:hAnsi="Cambria"/>
        </w:rPr>
        <w:t xml:space="preserve"> (por.</w:t>
      </w:r>
      <w:r w:rsidR="00EF6061" w:rsidRPr="00D5727C">
        <w:rPr>
          <w:rFonts w:ascii="Cambria" w:hAnsi="Cambria"/>
        </w:rPr>
        <w:t xml:space="preserve"> </w:t>
      </w:r>
      <w:r w:rsidR="00AC6165" w:rsidRPr="00D5727C">
        <w:rPr>
          <w:rFonts w:ascii="Cambria" w:hAnsi="Cambria"/>
        </w:rPr>
        <w:t xml:space="preserve"> </w:t>
      </w:r>
      <w:proofErr w:type="spellStart"/>
      <w:r w:rsidR="00AC6165" w:rsidRPr="00D5727C">
        <w:rPr>
          <w:rFonts w:ascii="Cambria" w:hAnsi="Cambria"/>
        </w:rPr>
        <w:t>Łk</w:t>
      </w:r>
      <w:proofErr w:type="spellEnd"/>
      <w:r w:rsidR="00AC6165" w:rsidRPr="00D5727C">
        <w:rPr>
          <w:rFonts w:ascii="Cambria" w:hAnsi="Cambria"/>
        </w:rPr>
        <w:t xml:space="preserve"> 2,25.26). Wczytując się uważnie w wersety tej ewangelicznej perykopy nie sposób nie zauważyć, że wszyscy oni tworzą w</w:t>
      </w:r>
      <w:r w:rsidR="00D3114F" w:rsidRPr="00D5727C">
        <w:rPr>
          <w:rFonts w:ascii="Cambria" w:hAnsi="Cambria"/>
        </w:rPr>
        <w:t>spólnot</w:t>
      </w:r>
      <w:r w:rsidR="00AC6165" w:rsidRPr="00D5727C">
        <w:rPr>
          <w:rFonts w:ascii="Cambria" w:hAnsi="Cambria"/>
        </w:rPr>
        <w:t>ę osób, których</w:t>
      </w:r>
      <w:r w:rsidR="00D3114F" w:rsidRPr="00D5727C">
        <w:rPr>
          <w:rFonts w:ascii="Cambria" w:hAnsi="Cambria"/>
        </w:rPr>
        <w:t xml:space="preserve"> </w:t>
      </w:r>
      <w:r w:rsidR="00EC4B80" w:rsidRPr="00D5727C">
        <w:rPr>
          <w:rFonts w:ascii="Cambria" w:hAnsi="Cambria"/>
        </w:rPr>
        <w:t>życie opiera się</w:t>
      </w:r>
      <w:r w:rsidR="00D3114F" w:rsidRPr="00D5727C">
        <w:rPr>
          <w:rFonts w:ascii="Cambria" w:hAnsi="Cambria"/>
        </w:rPr>
        <w:t xml:space="preserve"> na </w:t>
      </w:r>
      <w:r w:rsidR="00D3114F" w:rsidRPr="00D5727C">
        <w:rPr>
          <w:rFonts w:ascii="Cambria" w:hAnsi="Cambria"/>
          <w:b/>
          <w:bCs/>
        </w:rPr>
        <w:t>s</w:t>
      </w:r>
      <w:r w:rsidR="00EF6061" w:rsidRPr="00D5727C">
        <w:rPr>
          <w:rFonts w:ascii="Cambria" w:hAnsi="Cambria"/>
          <w:b/>
          <w:bCs/>
        </w:rPr>
        <w:t>łowie</w:t>
      </w:r>
      <w:r w:rsidR="00D3114F" w:rsidRPr="00D5727C">
        <w:rPr>
          <w:rFonts w:ascii="Cambria" w:hAnsi="Cambria"/>
          <w:b/>
          <w:bCs/>
        </w:rPr>
        <w:t xml:space="preserve"> Bożym</w:t>
      </w:r>
      <w:r w:rsidR="00EC4B80" w:rsidRPr="00D5727C">
        <w:rPr>
          <w:rFonts w:ascii="Cambria" w:hAnsi="Cambria"/>
        </w:rPr>
        <w:t>;</w:t>
      </w:r>
      <w:r w:rsidR="00EF6061" w:rsidRPr="00D5727C">
        <w:rPr>
          <w:rFonts w:ascii="Cambria" w:hAnsi="Cambria"/>
        </w:rPr>
        <w:t xml:space="preserve"> </w:t>
      </w:r>
      <w:r w:rsidR="00071151" w:rsidRPr="00D5727C">
        <w:rPr>
          <w:rFonts w:ascii="Cambria" w:hAnsi="Cambria"/>
        </w:rPr>
        <w:t>wspólnot</w:t>
      </w:r>
      <w:r w:rsidR="00EC4B80" w:rsidRPr="00D5727C">
        <w:rPr>
          <w:rFonts w:ascii="Cambria" w:hAnsi="Cambria"/>
        </w:rPr>
        <w:t>ę</w:t>
      </w:r>
      <w:r w:rsidR="00071151" w:rsidRPr="00D5727C">
        <w:rPr>
          <w:rFonts w:ascii="Cambria" w:hAnsi="Cambria"/>
        </w:rPr>
        <w:t xml:space="preserve"> wiary przeż</w:t>
      </w:r>
      <w:r w:rsidR="00EF6061" w:rsidRPr="00D5727C">
        <w:rPr>
          <w:rFonts w:ascii="Cambria" w:hAnsi="Cambria"/>
        </w:rPr>
        <w:t xml:space="preserve">ywanej w </w:t>
      </w:r>
      <w:r w:rsidR="00071151" w:rsidRPr="00D5727C">
        <w:rPr>
          <w:rFonts w:ascii="Cambria" w:hAnsi="Cambria"/>
        </w:rPr>
        <w:t xml:space="preserve">postawie </w:t>
      </w:r>
      <w:r w:rsidR="00EF6061" w:rsidRPr="00D5727C">
        <w:rPr>
          <w:rFonts w:ascii="Cambria" w:hAnsi="Cambria"/>
          <w:b/>
          <w:bCs/>
        </w:rPr>
        <w:t>wierności</w:t>
      </w:r>
      <w:r w:rsidR="00EF6061" w:rsidRPr="00D5727C">
        <w:rPr>
          <w:rFonts w:ascii="Cambria" w:hAnsi="Cambria"/>
        </w:rPr>
        <w:t xml:space="preserve"> </w:t>
      </w:r>
      <w:r w:rsidR="00EC4B80" w:rsidRPr="00D5727C">
        <w:rPr>
          <w:rFonts w:ascii="Cambria" w:hAnsi="Cambria"/>
        </w:rPr>
        <w:t>i</w:t>
      </w:r>
      <w:r w:rsidR="00D3114F" w:rsidRPr="00D5727C">
        <w:rPr>
          <w:rFonts w:ascii="Cambria" w:hAnsi="Cambria"/>
        </w:rPr>
        <w:t xml:space="preserve"> </w:t>
      </w:r>
      <w:r w:rsidR="00EF6061" w:rsidRPr="00D5727C">
        <w:rPr>
          <w:rFonts w:ascii="Cambria" w:hAnsi="Cambria"/>
          <w:b/>
          <w:bCs/>
        </w:rPr>
        <w:t>otw</w:t>
      </w:r>
      <w:r w:rsidR="00D3114F" w:rsidRPr="00D5727C">
        <w:rPr>
          <w:rFonts w:ascii="Cambria" w:hAnsi="Cambria"/>
          <w:b/>
          <w:bCs/>
        </w:rPr>
        <w:t>art</w:t>
      </w:r>
      <w:r w:rsidR="00EC4B80" w:rsidRPr="00D5727C">
        <w:rPr>
          <w:rFonts w:ascii="Cambria" w:hAnsi="Cambria"/>
          <w:b/>
          <w:bCs/>
        </w:rPr>
        <w:t>ą</w:t>
      </w:r>
      <w:r w:rsidR="00C7347B">
        <w:rPr>
          <w:rFonts w:ascii="Cambria" w:hAnsi="Cambria"/>
        </w:rPr>
        <w:t xml:space="preserve"> na natchnienia</w:t>
      </w:r>
      <w:r w:rsidR="003A6C4F" w:rsidRPr="00D5727C">
        <w:rPr>
          <w:rFonts w:ascii="Cambria" w:hAnsi="Cambria"/>
        </w:rPr>
        <w:t xml:space="preserve"> Ducha Ś</w:t>
      </w:r>
      <w:r w:rsidR="00EF6061" w:rsidRPr="00D5727C">
        <w:rPr>
          <w:rFonts w:ascii="Cambria" w:hAnsi="Cambria"/>
        </w:rPr>
        <w:t>więtego.</w:t>
      </w:r>
    </w:p>
    <w:p w14:paraId="611984A4" w14:textId="77777777" w:rsidR="00EF6061" w:rsidRPr="00D5727C" w:rsidRDefault="00EF6061" w:rsidP="00D370AF">
      <w:pPr>
        <w:jc w:val="both"/>
        <w:rPr>
          <w:rFonts w:ascii="Cambria" w:hAnsi="Cambria"/>
        </w:rPr>
      </w:pPr>
    </w:p>
    <w:p w14:paraId="2B027D5E" w14:textId="142764E7" w:rsidR="00EF6061" w:rsidRPr="00D5727C" w:rsidRDefault="00EF6061" w:rsidP="004F4B2C">
      <w:pPr>
        <w:jc w:val="both"/>
        <w:rPr>
          <w:rFonts w:ascii="Cambria" w:hAnsi="Cambria"/>
        </w:rPr>
      </w:pPr>
      <w:r w:rsidRPr="00D5727C">
        <w:rPr>
          <w:rFonts w:ascii="Cambria" w:hAnsi="Cambria"/>
        </w:rPr>
        <w:t>Te</w:t>
      </w:r>
      <w:r w:rsidR="00071151" w:rsidRPr="00D5727C">
        <w:rPr>
          <w:rFonts w:ascii="Cambria" w:hAnsi="Cambria"/>
        </w:rPr>
        <w:t xml:space="preserve"> trzy elementy </w:t>
      </w:r>
      <w:r w:rsidRPr="00D5727C">
        <w:rPr>
          <w:rFonts w:ascii="Cambria" w:hAnsi="Cambria"/>
        </w:rPr>
        <w:t xml:space="preserve">wspólnoty wiary: </w:t>
      </w:r>
      <w:r w:rsidRPr="00D5727C">
        <w:rPr>
          <w:rFonts w:ascii="Cambria" w:hAnsi="Cambria"/>
          <w:b/>
          <w:bCs/>
        </w:rPr>
        <w:t>słowo, wierność i otwartość na Ducha</w:t>
      </w:r>
      <w:r w:rsidRPr="00D5727C">
        <w:rPr>
          <w:rFonts w:ascii="Cambria" w:hAnsi="Cambria"/>
        </w:rPr>
        <w:t xml:space="preserve"> </w:t>
      </w:r>
      <w:r w:rsidR="00C7347B" w:rsidRPr="00C7347B">
        <w:rPr>
          <w:rFonts w:ascii="Cambria" w:hAnsi="Cambria"/>
          <w:b/>
        </w:rPr>
        <w:t xml:space="preserve">Świętego </w:t>
      </w:r>
      <w:r w:rsidRPr="00D5727C">
        <w:rPr>
          <w:rFonts w:ascii="Cambria" w:hAnsi="Cambria"/>
        </w:rPr>
        <w:t>stanowi</w:t>
      </w:r>
      <w:r w:rsidR="007070E9" w:rsidRPr="00D5727C">
        <w:rPr>
          <w:rFonts w:ascii="Cambria" w:hAnsi="Cambria"/>
        </w:rPr>
        <w:t>ą</w:t>
      </w:r>
      <w:r w:rsidRPr="00D5727C">
        <w:rPr>
          <w:rFonts w:ascii="Cambria" w:hAnsi="Cambria"/>
        </w:rPr>
        <w:t xml:space="preserve"> istotny element życia każdej osoby konsekrowanej. Wyznawać </w:t>
      </w:r>
      <w:r w:rsidR="003A6C4F" w:rsidRPr="00D5727C">
        <w:rPr>
          <w:rFonts w:ascii="Cambria" w:hAnsi="Cambria"/>
        </w:rPr>
        <w:t>w</w:t>
      </w:r>
      <w:r w:rsidRPr="00D5727C">
        <w:rPr>
          <w:rFonts w:ascii="Cambria" w:hAnsi="Cambria"/>
        </w:rPr>
        <w:t>iarę w</w:t>
      </w:r>
      <w:r w:rsidR="003A6C4F" w:rsidRPr="00D5727C">
        <w:rPr>
          <w:rFonts w:ascii="Cambria" w:hAnsi="Cambria"/>
        </w:rPr>
        <w:t xml:space="preserve"> Kościół Chrystusowy, to </w:t>
      </w:r>
      <w:r w:rsidR="00071151" w:rsidRPr="00D5727C">
        <w:rPr>
          <w:rFonts w:ascii="Cambria" w:hAnsi="Cambria"/>
        </w:rPr>
        <w:t xml:space="preserve">przede wszystkim </w:t>
      </w:r>
      <w:r w:rsidR="003A6C4F" w:rsidRPr="00D5727C">
        <w:rPr>
          <w:rFonts w:ascii="Cambria" w:hAnsi="Cambria"/>
        </w:rPr>
        <w:t>rozważa</w:t>
      </w:r>
      <w:r w:rsidRPr="00D5727C">
        <w:rPr>
          <w:rFonts w:ascii="Cambria" w:hAnsi="Cambria"/>
        </w:rPr>
        <w:t>ć słowo Boże, wiernie trwać na modlitwie i być otwartym na to, co Duch Święty chce nam powiedzieć</w:t>
      </w:r>
      <w:r w:rsidR="00EC4B80" w:rsidRPr="00D5727C">
        <w:rPr>
          <w:rFonts w:ascii="Cambria" w:hAnsi="Cambria"/>
        </w:rPr>
        <w:t xml:space="preserve"> – szczególnie poprzez nauczanie Kościoła</w:t>
      </w:r>
      <w:r w:rsidRPr="00D5727C">
        <w:rPr>
          <w:rFonts w:ascii="Cambria" w:hAnsi="Cambria"/>
        </w:rPr>
        <w:t xml:space="preserve">. </w:t>
      </w:r>
    </w:p>
    <w:p w14:paraId="1990474F" w14:textId="77777777" w:rsidR="00EF6061" w:rsidRPr="00D5727C" w:rsidRDefault="00EF6061" w:rsidP="004F4B2C">
      <w:pPr>
        <w:jc w:val="both"/>
        <w:rPr>
          <w:rFonts w:ascii="Cambria" w:hAnsi="Cambria"/>
        </w:rPr>
      </w:pPr>
    </w:p>
    <w:p w14:paraId="4F0C521A" w14:textId="7622DC30" w:rsidR="00EF6061" w:rsidRPr="002B1307" w:rsidRDefault="00050669" w:rsidP="004F4B2C">
      <w:pPr>
        <w:pStyle w:val="h6"/>
        <w:spacing w:before="0" w:beforeAutospacing="0" w:after="0" w:afterAutospacing="0"/>
        <w:jc w:val="both"/>
        <w:rPr>
          <w:rFonts w:ascii="Cambria" w:hAnsi="Cambria" w:cs="Times"/>
          <w:i/>
          <w:iCs/>
        </w:rPr>
      </w:pPr>
      <w:r w:rsidRPr="00D5727C">
        <w:rPr>
          <w:rFonts w:ascii="Cambria" w:hAnsi="Cambria"/>
        </w:rPr>
        <w:t xml:space="preserve">Mając to </w:t>
      </w:r>
      <w:r w:rsidR="00571F81" w:rsidRPr="00D5727C">
        <w:rPr>
          <w:rFonts w:ascii="Cambria" w:hAnsi="Cambria"/>
        </w:rPr>
        <w:t xml:space="preserve">wszystko </w:t>
      </w:r>
      <w:r w:rsidRPr="00D5727C">
        <w:rPr>
          <w:rFonts w:ascii="Cambria" w:hAnsi="Cambria"/>
        </w:rPr>
        <w:t>na uwadze</w:t>
      </w:r>
      <w:r w:rsidR="00365FF7" w:rsidRPr="00D5727C">
        <w:rPr>
          <w:rFonts w:ascii="Cambria" w:hAnsi="Cambria"/>
        </w:rPr>
        <w:t xml:space="preserve">, dokument </w:t>
      </w:r>
      <w:r w:rsidR="00365FF7" w:rsidRPr="00D5727C">
        <w:rPr>
          <w:rFonts w:ascii="Cambria" w:hAnsi="Cambria"/>
          <w:i/>
          <w:iCs/>
        </w:rPr>
        <w:t>Rozpocząć na nowo od Chrystusa</w:t>
      </w:r>
      <w:r w:rsidR="00365FF7" w:rsidRPr="00D5727C">
        <w:rPr>
          <w:rFonts w:ascii="Cambria" w:hAnsi="Cambria"/>
        </w:rPr>
        <w:t xml:space="preserve"> przypomina nam, że</w:t>
      </w:r>
      <w:r w:rsidR="00365FF7" w:rsidRPr="00D5727C">
        <w:rPr>
          <w:rFonts w:ascii="Cambria" w:hAnsi="Cambria"/>
          <w:i/>
        </w:rPr>
        <w:t xml:space="preserve"> </w:t>
      </w:r>
      <w:r w:rsidRPr="00D5727C">
        <w:rPr>
          <w:rFonts w:ascii="Cambria" w:hAnsi="Cambria"/>
          <w:i/>
        </w:rPr>
        <w:t>ż</w:t>
      </w:r>
      <w:r w:rsidR="00EF6061" w:rsidRPr="00D5727C">
        <w:rPr>
          <w:rFonts w:ascii="Cambria" w:hAnsi="Cambria"/>
          <w:i/>
        </w:rPr>
        <w:t>ycie konsekrowane, w swym ciągłym następowaniu po sobie i utrw</w:t>
      </w:r>
      <w:r w:rsidR="00C7347B">
        <w:rPr>
          <w:rFonts w:ascii="Cambria" w:hAnsi="Cambria"/>
          <w:i/>
        </w:rPr>
        <w:t>alaniu się coraz to nowych form</w:t>
      </w:r>
      <w:r w:rsidR="00EF6061" w:rsidRPr="00D5727C">
        <w:rPr>
          <w:rFonts w:ascii="Cambria" w:hAnsi="Cambria"/>
          <w:i/>
        </w:rPr>
        <w:t xml:space="preserve">, jest już samo w sobie wymownym wyrazem obecności Pana, prawie czymś </w:t>
      </w:r>
      <w:r w:rsidR="009F44B2">
        <w:rPr>
          <w:rFonts w:ascii="Cambria" w:hAnsi="Cambria"/>
          <w:i/>
        </w:rPr>
        <w:br/>
      </w:r>
      <w:r w:rsidR="00EF6061" w:rsidRPr="00D5727C">
        <w:rPr>
          <w:rFonts w:ascii="Cambria" w:hAnsi="Cambria"/>
          <w:i/>
        </w:rPr>
        <w:t>w rodzaju Ewangelii otwierającej się w ciągu wieków. Staje się ono rzeczywiście jakby historyczną konty</w:t>
      </w:r>
      <w:r w:rsidRPr="00D5727C">
        <w:rPr>
          <w:rFonts w:ascii="Cambria" w:hAnsi="Cambria"/>
          <w:i/>
        </w:rPr>
        <w:t>nuacją szczególnej obecności zmartwychwstałego Pana</w:t>
      </w:r>
      <w:r w:rsidR="004F4B2C" w:rsidRPr="00D5727C">
        <w:rPr>
          <w:rFonts w:ascii="Cambria" w:hAnsi="Cambria"/>
        </w:rPr>
        <w:t xml:space="preserve"> </w:t>
      </w:r>
      <w:r w:rsidRPr="00D5727C">
        <w:rPr>
          <w:rFonts w:ascii="Cambria" w:hAnsi="Cambria"/>
        </w:rPr>
        <w:t>(</w:t>
      </w:r>
      <w:proofErr w:type="spellStart"/>
      <w:r w:rsidR="00365FF7" w:rsidRPr="00D5727C">
        <w:rPr>
          <w:rFonts w:ascii="Cambria" w:hAnsi="Cambria"/>
        </w:rPr>
        <w:t>RdCH</w:t>
      </w:r>
      <w:proofErr w:type="spellEnd"/>
      <w:r w:rsidR="00C7347B">
        <w:rPr>
          <w:rFonts w:ascii="Cambria" w:hAnsi="Cambria"/>
        </w:rPr>
        <w:t xml:space="preserve"> </w:t>
      </w:r>
      <w:r w:rsidRPr="00D5727C">
        <w:rPr>
          <w:rFonts w:ascii="Cambria" w:hAnsi="Cambria"/>
        </w:rPr>
        <w:t>2).</w:t>
      </w:r>
    </w:p>
    <w:p w14:paraId="26B69653" w14:textId="77777777" w:rsidR="00D370AF" w:rsidRPr="00D5727C" w:rsidRDefault="00D370AF" w:rsidP="00D370AF">
      <w:pPr>
        <w:jc w:val="both"/>
        <w:rPr>
          <w:rFonts w:ascii="Cambria" w:hAnsi="Cambria"/>
        </w:rPr>
      </w:pPr>
    </w:p>
    <w:p w14:paraId="45B1B0B0" w14:textId="32661CBE" w:rsidR="00050669" w:rsidRPr="00D5727C" w:rsidRDefault="00F30116" w:rsidP="00D370AF">
      <w:pPr>
        <w:jc w:val="both"/>
        <w:rPr>
          <w:rFonts w:ascii="Cambria" w:hAnsi="Cambria"/>
        </w:rPr>
      </w:pPr>
      <w:r w:rsidRPr="00D5727C">
        <w:rPr>
          <w:rFonts w:ascii="Cambria" w:hAnsi="Cambria"/>
        </w:rPr>
        <w:t>W obecnej s</w:t>
      </w:r>
      <w:r w:rsidR="00050669" w:rsidRPr="00D5727C">
        <w:rPr>
          <w:rFonts w:ascii="Cambria" w:hAnsi="Cambria"/>
        </w:rPr>
        <w:t>ytuacj</w:t>
      </w:r>
      <w:r w:rsidR="003A6C4F" w:rsidRPr="00D5727C">
        <w:rPr>
          <w:rFonts w:ascii="Cambria" w:hAnsi="Cambria"/>
        </w:rPr>
        <w:t>i</w:t>
      </w:r>
      <w:r w:rsidR="00050669" w:rsidRPr="00D5727C">
        <w:rPr>
          <w:rFonts w:ascii="Cambria" w:hAnsi="Cambria"/>
        </w:rPr>
        <w:t>, gdy wartość życia wsp</w:t>
      </w:r>
      <w:r w:rsidR="007A586D" w:rsidRPr="00D5727C">
        <w:rPr>
          <w:rFonts w:ascii="Cambria" w:hAnsi="Cambria"/>
        </w:rPr>
        <w:t>ólnotowego w wymiarze rodzinnym</w:t>
      </w:r>
      <w:r w:rsidR="00050669" w:rsidRPr="00D5727C">
        <w:rPr>
          <w:rFonts w:ascii="Cambria" w:hAnsi="Cambria"/>
        </w:rPr>
        <w:t xml:space="preserve">, społecznym i międzynarodowym doświadcza wielu </w:t>
      </w:r>
      <w:r w:rsidR="00D3114F" w:rsidRPr="00D5727C">
        <w:rPr>
          <w:rFonts w:ascii="Cambria" w:hAnsi="Cambria"/>
        </w:rPr>
        <w:t xml:space="preserve">podziałów i </w:t>
      </w:r>
      <w:r w:rsidR="00050669" w:rsidRPr="00D5727C">
        <w:rPr>
          <w:rFonts w:ascii="Cambria" w:hAnsi="Cambria"/>
        </w:rPr>
        <w:t>dramatów</w:t>
      </w:r>
      <w:r w:rsidR="007A586D" w:rsidRPr="00D5727C">
        <w:rPr>
          <w:rFonts w:ascii="Cambria" w:hAnsi="Cambria"/>
        </w:rPr>
        <w:t>,</w:t>
      </w:r>
      <w:r w:rsidR="00050669" w:rsidRPr="00D5727C">
        <w:rPr>
          <w:rFonts w:ascii="Cambria" w:hAnsi="Cambria"/>
        </w:rPr>
        <w:t xml:space="preserve"> osoby konsekrowane stają się promotora</w:t>
      </w:r>
      <w:r w:rsidR="007A586D" w:rsidRPr="00D5727C">
        <w:rPr>
          <w:rFonts w:ascii="Cambria" w:hAnsi="Cambria"/>
        </w:rPr>
        <w:t xml:space="preserve">mi </w:t>
      </w:r>
      <w:r w:rsidR="007A586D" w:rsidRPr="00D5727C">
        <w:rPr>
          <w:rFonts w:ascii="Cambria" w:hAnsi="Cambria"/>
          <w:i/>
        </w:rPr>
        <w:t>duchowości komunii</w:t>
      </w:r>
      <w:r w:rsidR="007A586D" w:rsidRPr="00D5727C">
        <w:rPr>
          <w:rFonts w:ascii="Cambria" w:hAnsi="Cambria"/>
        </w:rPr>
        <w:t xml:space="preserve">, której źródłem jest wiara </w:t>
      </w:r>
      <w:r w:rsidR="00050669" w:rsidRPr="00D5727C">
        <w:rPr>
          <w:rFonts w:ascii="Cambria" w:hAnsi="Cambria"/>
        </w:rPr>
        <w:t>w Jezusa Chrystusa</w:t>
      </w:r>
      <w:r w:rsidR="00CE0439" w:rsidRPr="00D5727C">
        <w:rPr>
          <w:rFonts w:ascii="Cambria" w:hAnsi="Cambria"/>
        </w:rPr>
        <w:t xml:space="preserve"> </w:t>
      </w:r>
      <w:r w:rsidR="009F44B2">
        <w:rPr>
          <w:rFonts w:ascii="Cambria" w:hAnsi="Cambria"/>
        </w:rPr>
        <w:br/>
      </w:r>
      <w:r w:rsidR="00CE0439" w:rsidRPr="00D5727C">
        <w:rPr>
          <w:rFonts w:ascii="Cambria" w:hAnsi="Cambria"/>
        </w:rPr>
        <w:t>(por. VC 51)</w:t>
      </w:r>
      <w:r w:rsidR="00050669" w:rsidRPr="00D5727C">
        <w:rPr>
          <w:rFonts w:ascii="Cambria" w:hAnsi="Cambria"/>
        </w:rPr>
        <w:t>. Ta</w:t>
      </w:r>
      <w:r w:rsidR="007A586D" w:rsidRPr="00D5727C">
        <w:rPr>
          <w:rFonts w:ascii="Cambria" w:hAnsi="Cambria"/>
        </w:rPr>
        <w:t xml:space="preserve"> wiara rodzi</w:t>
      </w:r>
      <w:r w:rsidR="00050669" w:rsidRPr="00D5727C">
        <w:rPr>
          <w:rFonts w:ascii="Cambria" w:hAnsi="Cambria"/>
        </w:rPr>
        <w:t xml:space="preserve"> nadzieję, która nie pozw</w:t>
      </w:r>
      <w:r w:rsidR="007A586D" w:rsidRPr="00D5727C">
        <w:rPr>
          <w:rFonts w:ascii="Cambria" w:hAnsi="Cambria"/>
        </w:rPr>
        <w:t>a</w:t>
      </w:r>
      <w:r w:rsidR="00C7347B">
        <w:rPr>
          <w:rFonts w:ascii="Cambria" w:hAnsi="Cambria"/>
        </w:rPr>
        <w:t>la</w:t>
      </w:r>
      <w:r w:rsidR="00050669" w:rsidRPr="00D5727C">
        <w:rPr>
          <w:rFonts w:ascii="Cambria" w:hAnsi="Cambria"/>
        </w:rPr>
        <w:t xml:space="preserve"> zatrzymać się w postawie </w:t>
      </w:r>
      <w:r w:rsidR="0065286C" w:rsidRPr="00D5727C">
        <w:rPr>
          <w:rFonts w:ascii="Cambria" w:hAnsi="Cambria"/>
        </w:rPr>
        <w:t>bierności czy</w:t>
      </w:r>
      <w:r w:rsidR="004F4B2C" w:rsidRPr="00D5727C">
        <w:rPr>
          <w:rFonts w:ascii="Cambria" w:hAnsi="Cambria"/>
        </w:rPr>
        <w:t xml:space="preserve"> zniechęcenia</w:t>
      </w:r>
      <w:r w:rsidR="00C7347B">
        <w:rPr>
          <w:rFonts w:ascii="Cambria" w:hAnsi="Cambria"/>
        </w:rPr>
        <w:t>,</w:t>
      </w:r>
      <w:r w:rsidR="007A586D" w:rsidRPr="00D5727C">
        <w:rPr>
          <w:rFonts w:ascii="Cambria" w:hAnsi="Cambria"/>
        </w:rPr>
        <w:t xml:space="preserve"> lecz</w:t>
      </w:r>
      <w:r w:rsidR="006E4D2F" w:rsidRPr="00D5727C">
        <w:rPr>
          <w:rFonts w:ascii="Cambria" w:hAnsi="Cambria"/>
        </w:rPr>
        <w:t xml:space="preserve"> podnosi wzrok ku górze, ską</w:t>
      </w:r>
      <w:r w:rsidR="003A6C4F" w:rsidRPr="00D5727C">
        <w:rPr>
          <w:rFonts w:ascii="Cambria" w:hAnsi="Cambria"/>
        </w:rPr>
        <w:t>d nadchodzi po</w:t>
      </w:r>
      <w:r w:rsidR="00050669" w:rsidRPr="00D5727C">
        <w:rPr>
          <w:rFonts w:ascii="Cambria" w:hAnsi="Cambria"/>
        </w:rPr>
        <w:t>moc</w:t>
      </w:r>
      <w:r w:rsidR="004F4B2C" w:rsidRPr="00D5727C">
        <w:rPr>
          <w:rFonts w:ascii="Cambria" w:hAnsi="Cambria"/>
        </w:rPr>
        <w:t xml:space="preserve"> - </w:t>
      </w:r>
      <w:r w:rsidR="00050669" w:rsidRPr="00D5727C">
        <w:rPr>
          <w:rFonts w:ascii="Cambria" w:hAnsi="Cambria"/>
          <w:i/>
        </w:rPr>
        <w:t>Pomoc od Pana, który stworzył niebo i ziemi</w:t>
      </w:r>
      <w:r w:rsidR="004F4B2C" w:rsidRPr="00D5727C">
        <w:rPr>
          <w:rFonts w:ascii="Cambria" w:hAnsi="Cambria"/>
          <w:i/>
        </w:rPr>
        <w:t>ę</w:t>
      </w:r>
      <w:r w:rsidR="0065286C" w:rsidRPr="00D5727C">
        <w:rPr>
          <w:rFonts w:ascii="Cambria" w:hAnsi="Cambria"/>
        </w:rPr>
        <w:t xml:space="preserve"> (</w:t>
      </w:r>
      <w:proofErr w:type="spellStart"/>
      <w:r w:rsidR="0065286C" w:rsidRPr="00D5727C">
        <w:rPr>
          <w:rFonts w:ascii="Cambria" w:hAnsi="Cambria"/>
        </w:rPr>
        <w:t>Ps</w:t>
      </w:r>
      <w:proofErr w:type="spellEnd"/>
      <w:r w:rsidR="0065286C" w:rsidRPr="00D5727C">
        <w:rPr>
          <w:rFonts w:ascii="Cambria" w:hAnsi="Cambria"/>
        </w:rPr>
        <w:t xml:space="preserve"> 121)</w:t>
      </w:r>
      <w:r w:rsidR="00050669" w:rsidRPr="00D5727C">
        <w:rPr>
          <w:rFonts w:ascii="Cambria" w:hAnsi="Cambria"/>
        </w:rPr>
        <w:t>.</w:t>
      </w:r>
    </w:p>
    <w:p w14:paraId="4CD4352A" w14:textId="77777777" w:rsidR="00D370AF" w:rsidRPr="00D5727C" w:rsidRDefault="00D370AF" w:rsidP="00D370AF">
      <w:pPr>
        <w:jc w:val="both"/>
        <w:rPr>
          <w:rFonts w:ascii="Cambria" w:hAnsi="Cambria"/>
        </w:rPr>
      </w:pPr>
    </w:p>
    <w:p w14:paraId="66A019D6" w14:textId="77777777" w:rsidR="008802DC" w:rsidRPr="00D5727C" w:rsidRDefault="008802DC" w:rsidP="00D370AF">
      <w:pPr>
        <w:jc w:val="both"/>
        <w:rPr>
          <w:rFonts w:ascii="Cambria" w:hAnsi="Cambria"/>
          <w:b/>
        </w:rPr>
      </w:pPr>
    </w:p>
    <w:p w14:paraId="04087550" w14:textId="3C81A068" w:rsidR="00D370AF" w:rsidRPr="00D5727C" w:rsidRDefault="00D370AF" w:rsidP="00D370AF">
      <w:pPr>
        <w:jc w:val="both"/>
        <w:rPr>
          <w:rFonts w:ascii="Cambria" w:hAnsi="Cambria"/>
          <w:b/>
        </w:rPr>
      </w:pPr>
      <w:r w:rsidRPr="00D5727C">
        <w:rPr>
          <w:rFonts w:ascii="Cambria" w:hAnsi="Cambria"/>
          <w:b/>
        </w:rPr>
        <w:lastRenderedPageBreak/>
        <w:t>Żyć wiarą na co dzień – Chrystusowy styl życia</w:t>
      </w:r>
    </w:p>
    <w:p w14:paraId="53892480" w14:textId="77777777" w:rsidR="007A586D" w:rsidRPr="00D5727C" w:rsidRDefault="007A586D" w:rsidP="00D370AF">
      <w:pPr>
        <w:jc w:val="both"/>
        <w:rPr>
          <w:rFonts w:ascii="Cambria" w:hAnsi="Cambria"/>
          <w:b/>
        </w:rPr>
      </w:pPr>
    </w:p>
    <w:p w14:paraId="4F4A234F" w14:textId="71F5CFD2" w:rsidR="007A586D" w:rsidRPr="00D5727C" w:rsidRDefault="007A586D" w:rsidP="00D370AF">
      <w:pPr>
        <w:jc w:val="both"/>
        <w:rPr>
          <w:rFonts w:ascii="Cambria" w:hAnsi="Cambria"/>
        </w:rPr>
      </w:pPr>
      <w:r w:rsidRPr="00D5727C">
        <w:rPr>
          <w:rFonts w:ascii="Cambria" w:hAnsi="Cambria"/>
        </w:rPr>
        <w:t>Rodzice Jezusa</w:t>
      </w:r>
      <w:r w:rsidR="00C7347B">
        <w:rPr>
          <w:rFonts w:ascii="Cambria" w:hAnsi="Cambria"/>
        </w:rPr>
        <w:t>,</w:t>
      </w:r>
      <w:r w:rsidR="001936B4" w:rsidRPr="00D5727C">
        <w:rPr>
          <w:rFonts w:ascii="Cambria" w:hAnsi="Cambria"/>
        </w:rPr>
        <w:t xml:space="preserve"> </w:t>
      </w:r>
      <w:r w:rsidR="001936B4" w:rsidRPr="00D5727C">
        <w:rPr>
          <w:rFonts w:ascii="Cambria" w:hAnsi="Cambria"/>
          <w:i/>
        </w:rPr>
        <w:t>gdy wypełnili wszystko według Prawa Pańskiego</w:t>
      </w:r>
      <w:r w:rsidR="00C7347B">
        <w:rPr>
          <w:rFonts w:ascii="Cambria" w:hAnsi="Cambria"/>
          <w:i/>
        </w:rPr>
        <w:t>,</w:t>
      </w:r>
      <w:r w:rsidR="001936B4" w:rsidRPr="00D5727C">
        <w:rPr>
          <w:rFonts w:ascii="Cambria" w:hAnsi="Cambria"/>
          <w:i/>
        </w:rPr>
        <w:t xml:space="preserve"> wrócili do Galilei, do swego miasta – Nazaretu. Dziecię zaś rosło i nabierało mocy, napełniając się mądrością, a łaska Boża spoczywała na Nim</w:t>
      </w:r>
      <w:r w:rsidR="0065286C" w:rsidRPr="00D5727C">
        <w:rPr>
          <w:rFonts w:ascii="Cambria" w:hAnsi="Cambria"/>
        </w:rPr>
        <w:t xml:space="preserve"> (</w:t>
      </w:r>
      <w:proofErr w:type="spellStart"/>
      <w:r w:rsidR="0065286C" w:rsidRPr="00D5727C">
        <w:rPr>
          <w:rFonts w:ascii="Cambria" w:hAnsi="Cambria"/>
        </w:rPr>
        <w:t>Łk</w:t>
      </w:r>
      <w:proofErr w:type="spellEnd"/>
      <w:r w:rsidR="0065286C" w:rsidRPr="00D5727C">
        <w:rPr>
          <w:rFonts w:ascii="Cambria" w:hAnsi="Cambria"/>
        </w:rPr>
        <w:t xml:space="preserve"> 2, 32). Wypełnienie P</w:t>
      </w:r>
      <w:r w:rsidR="001936B4" w:rsidRPr="00D5727C">
        <w:rPr>
          <w:rFonts w:ascii="Cambria" w:hAnsi="Cambria"/>
        </w:rPr>
        <w:t>rawa zawartego w słowie Bożym stanowi podst</w:t>
      </w:r>
      <w:r w:rsidR="003A6C4F" w:rsidRPr="00D5727C">
        <w:rPr>
          <w:rFonts w:ascii="Cambria" w:hAnsi="Cambria"/>
        </w:rPr>
        <w:t>a</w:t>
      </w:r>
      <w:r w:rsidR="001936B4" w:rsidRPr="00D5727C">
        <w:rPr>
          <w:rFonts w:ascii="Cambria" w:hAnsi="Cambria"/>
        </w:rPr>
        <w:t xml:space="preserve">wę </w:t>
      </w:r>
      <w:r w:rsidR="0065286C" w:rsidRPr="00D5727C">
        <w:rPr>
          <w:rFonts w:ascii="Cambria" w:hAnsi="Cambria"/>
        </w:rPr>
        <w:t xml:space="preserve">także i </w:t>
      </w:r>
      <w:r w:rsidR="001936B4" w:rsidRPr="00D5727C">
        <w:rPr>
          <w:rFonts w:ascii="Cambria" w:hAnsi="Cambria"/>
        </w:rPr>
        <w:t>naszej wiary. Nie wystarczy mówić</w:t>
      </w:r>
      <w:r w:rsidR="00C7347B">
        <w:rPr>
          <w:rFonts w:ascii="Cambria" w:hAnsi="Cambria"/>
        </w:rPr>
        <w:t>:</w:t>
      </w:r>
      <w:r w:rsidR="001936B4" w:rsidRPr="00D5727C">
        <w:rPr>
          <w:rFonts w:ascii="Cambria" w:hAnsi="Cambria"/>
        </w:rPr>
        <w:t xml:space="preserve"> </w:t>
      </w:r>
      <w:r w:rsidR="001936B4" w:rsidRPr="00D5727C">
        <w:rPr>
          <w:rFonts w:ascii="Cambria" w:hAnsi="Cambria"/>
          <w:i/>
        </w:rPr>
        <w:t>Panie</w:t>
      </w:r>
      <w:r w:rsidR="003A6C4F" w:rsidRPr="00D5727C">
        <w:rPr>
          <w:rFonts w:ascii="Cambria" w:hAnsi="Cambria"/>
          <w:i/>
        </w:rPr>
        <w:t>,</w:t>
      </w:r>
      <w:r w:rsidR="001936B4" w:rsidRPr="00D5727C">
        <w:rPr>
          <w:rFonts w:ascii="Cambria" w:hAnsi="Cambria"/>
          <w:i/>
        </w:rPr>
        <w:t xml:space="preserve"> Panie</w:t>
      </w:r>
      <w:r w:rsidR="001936B4" w:rsidRPr="00D5727C">
        <w:rPr>
          <w:rFonts w:ascii="Cambria" w:hAnsi="Cambria"/>
        </w:rPr>
        <w:t>, lecz potrzeba słowo zamieniać w czyn</w:t>
      </w:r>
      <w:r w:rsidR="007070E9" w:rsidRPr="00D5727C">
        <w:rPr>
          <w:rFonts w:ascii="Cambria" w:hAnsi="Cambria"/>
        </w:rPr>
        <w:t xml:space="preserve"> - </w:t>
      </w:r>
      <w:r w:rsidR="007070E9" w:rsidRPr="00D5727C">
        <w:rPr>
          <w:rFonts w:ascii="Cambria" w:hAnsi="Cambria"/>
          <w:i/>
          <w:iCs/>
        </w:rPr>
        <w:t xml:space="preserve">Wiara bez uczynków jest martwa </w:t>
      </w:r>
      <w:r w:rsidR="007070E9" w:rsidRPr="00D5727C">
        <w:rPr>
          <w:rFonts w:ascii="Cambria" w:hAnsi="Cambria"/>
        </w:rPr>
        <w:t xml:space="preserve">(por. </w:t>
      </w:r>
      <w:proofErr w:type="spellStart"/>
      <w:r w:rsidR="007070E9" w:rsidRPr="00D5727C">
        <w:rPr>
          <w:rFonts w:ascii="Cambria" w:hAnsi="Cambria"/>
        </w:rPr>
        <w:t>Jk</w:t>
      </w:r>
      <w:proofErr w:type="spellEnd"/>
      <w:r w:rsidR="007070E9" w:rsidRPr="00D5727C">
        <w:rPr>
          <w:rFonts w:ascii="Cambria" w:hAnsi="Cambria"/>
        </w:rPr>
        <w:t xml:space="preserve"> 2,14-26)</w:t>
      </w:r>
      <w:r w:rsidR="007070E9" w:rsidRPr="00D5727C">
        <w:rPr>
          <w:rFonts w:ascii="Cambria" w:hAnsi="Cambria"/>
          <w:i/>
          <w:iCs/>
        </w:rPr>
        <w:t xml:space="preserve">. </w:t>
      </w:r>
      <w:r w:rsidR="001936B4" w:rsidRPr="00D5727C">
        <w:rPr>
          <w:rFonts w:ascii="Cambria" w:hAnsi="Cambria"/>
        </w:rPr>
        <w:t>Mamy świ</w:t>
      </w:r>
      <w:r w:rsidR="003A6C4F" w:rsidRPr="00D5727C">
        <w:rPr>
          <w:rFonts w:ascii="Cambria" w:hAnsi="Cambria"/>
        </w:rPr>
        <w:t>a</w:t>
      </w:r>
      <w:r w:rsidR="001936B4" w:rsidRPr="00D5727C">
        <w:rPr>
          <w:rFonts w:ascii="Cambria" w:hAnsi="Cambria"/>
        </w:rPr>
        <w:t xml:space="preserve">domość, </w:t>
      </w:r>
      <w:r w:rsidR="009F44B2">
        <w:rPr>
          <w:rFonts w:ascii="Cambria" w:hAnsi="Cambria"/>
        </w:rPr>
        <w:br/>
      </w:r>
      <w:r w:rsidR="001936B4" w:rsidRPr="00D5727C">
        <w:rPr>
          <w:rFonts w:ascii="Cambria" w:hAnsi="Cambria"/>
        </w:rPr>
        <w:t xml:space="preserve">że </w:t>
      </w:r>
      <w:r w:rsidR="0065286C" w:rsidRPr="00D5727C">
        <w:rPr>
          <w:rFonts w:ascii="Cambria" w:hAnsi="Cambria"/>
        </w:rPr>
        <w:t xml:space="preserve">w dzisiejszej rzeczywistości </w:t>
      </w:r>
      <w:r w:rsidR="001936B4" w:rsidRPr="00D5727C">
        <w:rPr>
          <w:rFonts w:ascii="Cambria" w:hAnsi="Cambria"/>
        </w:rPr>
        <w:t>cora</w:t>
      </w:r>
      <w:r w:rsidR="003A6C4F" w:rsidRPr="00D5727C">
        <w:rPr>
          <w:rFonts w:ascii="Cambria" w:hAnsi="Cambria"/>
        </w:rPr>
        <w:t>z</w:t>
      </w:r>
      <w:r w:rsidR="001936B4" w:rsidRPr="00D5727C">
        <w:rPr>
          <w:rFonts w:ascii="Cambria" w:hAnsi="Cambria"/>
        </w:rPr>
        <w:t xml:space="preserve"> więcej osób p</w:t>
      </w:r>
      <w:r w:rsidR="003A6C4F" w:rsidRPr="00D5727C">
        <w:rPr>
          <w:rFonts w:ascii="Cambria" w:hAnsi="Cambria"/>
        </w:rPr>
        <w:t>r</w:t>
      </w:r>
      <w:r w:rsidR="001936B4" w:rsidRPr="00D5727C">
        <w:rPr>
          <w:rFonts w:ascii="Cambria" w:hAnsi="Cambria"/>
        </w:rPr>
        <w:t xml:space="preserve">zyjmuje </w:t>
      </w:r>
      <w:r w:rsidR="0065286C" w:rsidRPr="00D5727C">
        <w:rPr>
          <w:rFonts w:ascii="Cambria" w:hAnsi="Cambria"/>
        </w:rPr>
        <w:t>j</w:t>
      </w:r>
      <w:r w:rsidR="00D3114F" w:rsidRPr="00D5727C">
        <w:rPr>
          <w:rFonts w:ascii="Cambria" w:hAnsi="Cambria"/>
        </w:rPr>
        <w:t>edynie deklaratywny sposób przeż</w:t>
      </w:r>
      <w:r w:rsidR="0065286C" w:rsidRPr="00D5727C">
        <w:rPr>
          <w:rFonts w:ascii="Cambria" w:hAnsi="Cambria"/>
        </w:rPr>
        <w:t>ywania swojej wiary. Stąd też niezwykle</w:t>
      </w:r>
      <w:r w:rsidR="001936B4" w:rsidRPr="00D5727C">
        <w:rPr>
          <w:rFonts w:ascii="Cambria" w:hAnsi="Cambria"/>
        </w:rPr>
        <w:t xml:space="preserve"> ważne jest świ</w:t>
      </w:r>
      <w:r w:rsidR="003A6C4F" w:rsidRPr="00D5727C">
        <w:rPr>
          <w:rFonts w:ascii="Cambria" w:hAnsi="Cambria"/>
        </w:rPr>
        <w:t>a</w:t>
      </w:r>
      <w:r w:rsidR="0065286C" w:rsidRPr="00D5727C">
        <w:rPr>
          <w:rFonts w:ascii="Cambria" w:hAnsi="Cambria"/>
        </w:rPr>
        <w:t>dectwo wiary realizowanej</w:t>
      </w:r>
      <w:r w:rsidR="001936B4" w:rsidRPr="00D5727C">
        <w:rPr>
          <w:rFonts w:ascii="Cambria" w:hAnsi="Cambria"/>
        </w:rPr>
        <w:t xml:space="preserve"> </w:t>
      </w:r>
      <w:r w:rsidR="009F44B2">
        <w:rPr>
          <w:rFonts w:ascii="Cambria" w:hAnsi="Cambria"/>
        </w:rPr>
        <w:br/>
      </w:r>
      <w:r w:rsidR="001936B4" w:rsidRPr="00D5727C">
        <w:rPr>
          <w:rFonts w:ascii="Cambria" w:hAnsi="Cambria"/>
        </w:rPr>
        <w:t>w codzienności</w:t>
      </w:r>
      <w:r w:rsidR="007070E9" w:rsidRPr="00D5727C">
        <w:rPr>
          <w:rFonts w:ascii="Cambria" w:hAnsi="Cambria"/>
        </w:rPr>
        <w:t>, które ściśle wiąże się z słuchaniem i wypełnianiem słowa Bożego</w:t>
      </w:r>
      <w:r w:rsidR="001936B4" w:rsidRPr="00D5727C">
        <w:rPr>
          <w:rFonts w:ascii="Cambria" w:hAnsi="Cambria"/>
        </w:rPr>
        <w:t xml:space="preserve">. </w:t>
      </w:r>
    </w:p>
    <w:p w14:paraId="6A395B3F" w14:textId="77777777" w:rsidR="001936B4" w:rsidRPr="00D5727C" w:rsidRDefault="001936B4" w:rsidP="00D370AF">
      <w:pPr>
        <w:jc w:val="both"/>
        <w:rPr>
          <w:rFonts w:ascii="Cambria" w:hAnsi="Cambria"/>
        </w:rPr>
      </w:pPr>
    </w:p>
    <w:p w14:paraId="356E8004" w14:textId="114597FD" w:rsidR="001936B4" w:rsidRPr="00D5727C" w:rsidRDefault="001936B4" w:rsidP="00D370AF">
      <w:pPr>
        <w:jc w:val="both"/>
        <w:rPr>
          <w:rFonts w:ascii="Cambria" w:hAnsi="Cambria"/>
        </w:rPr>
      </w:pPr>
      <w:r w:rsidRPr="00D5727C">
        <w:rPr>
          <w:rFonts w:ascii="Cambria" w:hAnsi="Cambria"/>
        </w:rPr>
        <w:t>Osoby konsekrowane towarzyszą nam poprzez swoją obecność. Obecność miłosierną, pełną zatroskania</w:t>
      </w:r>
      <w:r w:rsidR="00C7347B">
        <w:rPr>
          <w:rFonts w:ascii="Cambria" w:hAnsi="Cambria"/>
        </w:rPr>
        <w:t>,</w:t>
      </w:r>
      <w:r w:rsidRPr="00D5727C">
        <w:rPr>
          <w:rFonts w:ascii="Cambria" w:hAnsi="Cambria"/>
        </w:rPr>
        <w:t xml:space="preserve"> ale także przez obecność m</w:t>
      </w:r>
      <w:r w:rsidR="003A6C4F" w:rsidRPr="00D5727C">
        <w:rPr>
          <w:rFonts w:ascii="Cambria" w:hAnsi="Cambria"/>
        </w:rPr>
        <w:t>i</w:t>
      </w:r>
      <w:r w:rsidRPr="00D5727C">
        <w:rPr>
          <w:rFonts w:ascii="Cambria" w:hAnsi="Cambria"/>
        </w:rPr>
        <w:t xml:space="preserve">lczącą </w:t>
      </w:r>
      <w:r w:rsidR="003A6C4F" w:rsidRPr="00D5727C">
        <w:rPr>
          <w:rFonts w:ascii="Cambria" w:hAnsi="Cambria"/>
        </w:rPr>
        <w:t>p</w:t>
      </w:r>
      <w:r w:rsidRPr="00D5727C">
        <w:rPr>
          <w:rFonts w:ascii="Cambria" w:hAnsi="Cambria"/>
        </w:rPr>
        <w:t>rzepe</w:t>
      </w:r>
      <w:r w:rsidR="003A6C4F" w:rsidRPr="00D5727C">
        <w:rPr>
          <w:rFonts w:ascii="Cambria" w:hAnsi="Cambria"/>
        </w:rPr>
        <w:t>łnioną modlitwą w intencjach Kościoła</w:t>
      </w:r>
      <w:r w:rsidRPr="00D5727C">
        <w:rPr>
          <w:rFonts w:ascii="Cambria" w:hAnsi="Cambria"/>
        </w:rPr>
        <w:t xml:space="preserve"> i świata. W minionym roku byliśmy świadkami beatyfikacji 10 sióstr męczenniczek elżbietańskich </w:t>
      </w:r>
      <w:r w:rsidR="00C7347B">
        <w:rPr>
          <w:rFonts w:ascii="Cambria" w:hAnsi="Cambria"/>
        </w:rPr>
        <w:t xml:space="preserve">- </w:t>
      </w:r>
      <w:r w:rsidRPr="00D5727C">
        <w:rPr>
          <w:rFonts w:ascii="Cambria" w:hAnsi="Cambria"/>
        </w:rPr>
        <w:t xml:space="preserve">s. M. </w:t>
      </w:r>
      <w:proofErr w:type="spellStart"/>
      <w:r w:rsidRPr="00D5727C">
        <w:rPr>
          <w:rFonts w:ascii="Cambria" w:hAnsi="Cambria"/>
        </w:rPr>
        <w:t>Jahn</w:t>
      </w:r>
      <w:proofErr w:type="spellEnd"/>
      <w:r w:rsidRPr="00D5727C">
        <w:rPr>
          <w:rFonts w:ascii="Cambria" w:hAnsi="Cambria"/>
        </w:rPr>
        <w:t xml:space="preserve"> Paschalis i dziewięciu </w:t>
      </w:r>
      <w:r w:rsidR="007070E9" w:rsidRPr="00D5727C">
        <w:rPr>
          <w:rFonts w:ascii="Cambria" w:hAnsi="Cambria"/>
        </w:rPr>
        <w:t>J</w:t>
      </w:r>
      <w:r w:rsidRPr="00D5727C">
        <w:rPr>
          <w:rFonts w:ascii="Cambria" w:hAnsi="Cambria"/>
        </w:rPr>
        <w:t xml:space="preserve">ej </w:t>
      </w:r>
      <w:r w:rsidR="007070E9" w:rsidRPr="00D5727C">
        <w:rPr>
          <w:rFonts w:ascii="Cambria" w:hAnsi="Cambria"/>
        </w:rPr>
        <w:t>T</w:t>
      </w:r>
      <w:r w:rsidRPr="00D5727C">
        <w:rPr>
          <w:rFonts w:ascii="Cambria" w:hAnsi="Cambria"/>
        </w:rPr>
        <w:t>owarzyszek. Ich świ</w:t>
      </w:r>
      <w:r w:rsidR="003A6C4F" w:rsidRPr="00D5727C">
        <w:rPr>
          <w:rFonts w:ascii="Cambria" w:hAnsi="Cambria"/>
        </w:rPr>
        <w:t>a</w:t>
      </w:r>
      <w:r w:rsidRPr="00D5727C">
        <w:rPr>
          <w:rFonts w:ascii="Cambria" w:hAnsi="Cambria"/>
        </w:rPr>
        <w:t>dectwo wiary sta</w:t>
      </w:r>
      <w:r w:rsidR="007070E9" w:rsidRPr="00D5727C">
        <w:rPr>
          <w:rFonts w:ascii="Cambria" w:hAnsi="Cambria"/>
        </w:rPr>
        <w:t>je</w:t>
      </w:r>
      <w:r w:rsidRPr="00D5727C">
        <w:rPr>
          <w:rFonts w:ascii="Cambria" w:hAnsi="Cambria"/>
        </w:rPr>
        <w:t xml:space="preserve"> się dla współczesnej </w:t>
      </w:r>
      <w:r w:rsidRPr="00D5727C">
        <w:rPr>
          <w:rFonts w:ascii="Cambria" w:hAnsi="Cambria"/>
          <w:i/>
        </w:rPr>
        <w:t>kultury powierzchowności</w:t>
      </w:r>
      <w:r w:rsidRPr="00D5727C">
        <w:rPr>
          <w:rFonts w:ascii="Cambria" w:hAnsi="Cambria"/>
        </w:rPr>
        <w:t xml:space="preserve"> zaproszeniem, by nie zatrzymywać się na tym</w:t>
      </w:r>
      <w:r w:rsidR="0065286C" w:rsidRPr="00D5727C">
        <w:rPr>
          <w:rFonts w:ascii="Cambria" w:hAnsi="Cambria"/>
        </w:rPr>
        <w:t>,</w:t>
      </w:r>
      <w:r w:rsidRPr="00D5727C">
        <w:rPr>
          <w:rFonts w:ascii="Cambria" w:hAnsi="Cambria"/>
        </w:rPr>
        <w:t xml:space="preserve"> co zewnętrzne i przemijające. </w:t>
      </w:r>
      <w:r w:rsidR="007070E9" w:rsidRPr="00D5727C">
        <w:rPr>
          <w:rFonts w:ascii="Cambria" w:hAnsi="Cambria"/>
        </w:rPr>
        <w:t>Trwając wiernie przy powierzonych ich opiece osobach oraz broniąc swojej i ich godności, p</w:t>
      </w:r>
      <w:r w:rsidRPr="00D5727C">
        <w:rPr>
          <w:rFonts w:ascii="Cambria" w:hAnsi="Cambria"/>
        </w:rPr>
        <w:t>rzyj</w:t>
      </w:r>
      <w:r w:rsidR="007070E9" w:rsidRPr="00D5727C">
        <w:rPr>
          <w:rFonts w:ascii="Cambria" w:hAnsi="Cambria"/>
        </w:rPr>
        <w:t>ęły</w:t>
      </w:r>
      <w:r w:rsidRPr="00D5727C">
        <w:rPr>
          <w:rFonts w:ascii="Cambria" w:hAnsi="Cambria"/>
        </w:rPr>
        <w:t xml:space="preserve"> </w:t>
      </w:r>
      <w:r w:rsidR="0065286C" w:rsidRPr="00D5727C">
        <w:rPr>
          <w:rFonts w:ascii="Cambria" w:hAnsi="Cambria"/>
        </w:rPr>
        <w:t>krzyż cierpienia i wzgardy</w:t>
      </w:r>
      <w:r w:rsidR="007070E9" w:rsidRPr="00D5727C">
        <w:rPr>
          <w:rFonts w:ascii="Cambria" w:hAnsi="Cambria"/>
        </w:rPr>
        <w:t>,</w:t>
      </w:r>
      <w:r w:rsidR="0065286C" w:rsidRPr="00D5727C">
        <w:rPr>
          <w:rFonts w:ascii="Cambria" w:hAnsi="Cambria"/>
        </w:rPr>
        <w:t xml:space="preserve"> sta</w:t>
      </w:r>
      <w:r w:rsidR="007070E9" w:rsidRPr="00D5727C">
        <w:rPr>
          <w:rFonts w:ascii="Cambria" w:hAnsi="Cambria"/>
        </w:rPr>
        <w:t>jąc</w:t>
      </w:r>
      <w:r w:rsidRPr="00D5727C">
        <w:rPr>
          <w:rFonts w:ascii="Cambria" w:hAnsi="Cambria"/>
        </w:rPr>
        <w:t xml:space="preserve"> się dla nas wzorem </w:t>
      </w:r>
      <w:r w:rsidR="00C708A2" w:rsidRPr="00D5727C">
        <w:rPr>
          <w:rFonts w:ascii="Cambria" w:hAnsi="Cambria"/>
        </w:rPr>
        <w:t xml:space="preserve">odkrywania prawdziwej Miłości. </w:t>
      </w:r>
      <w:r w:rsidR="00FA1777" w:rsidRPr="00D5727C">
        <w:rPr>
          <w:rFonts w:ascii="Cambria" w:hAnsi="Cambria"/>
        </w:rPr>
        <w:t xml:space="preserve">Oddając życie Chrystusowi i za Chrystusa są dziś dla nas wzorem miłości wiernej do końca. </w:t>
      </w:r>
      <w:r w:rsidR="00FA1777" w:rsidRPr="00D5727C">
        <w:rPr>
          <w:rFonts w:ascii="Cambria" w:hAnsi="Cambria"/>
          <w:iCs/>
        </w:rPr>
        <w:t>I choć</w:t>
      </w:r>
      <w:r w:rsidR="00FA1777" w:rsidRPr="00D5727C">
        <w:rPr>
          <w:rFonts w:ascii="Cambria" w:hAnsi="Cambria"/>
          <w:i/>
        </w:rPr>
        <w:t xml:space="preserve"> – </w:t>
      </w:r>
      <w:r w:rsidR="00FA1777" w:rsidRPr="00D5727C">
        <w:rPr>
          <w:rFonts w:ascii="Cambria" w:hAnsi="Cambria"/>
          <w:iCs/>
        </w:rPr>
        <w:t>jak pisze autor biblijnej księgi Mądrości</w:t>
      </w:r>
      <w:r w:rsidR="00FA1777" w:rsidRPr="00D5727C">
        <w:rPr>
          <w:rFonts w:ascii="Cambria" w:hAnsi="Cambria"/>
          <w:i/>
        </w:rPr>
        <w:t xml:space="preserve"> - z</w:t>
      </w:r>
      <w:r w:rsidR="007070E9" w:rsidRPr="00D5727C">
        <w:rPr>
          <w:rFonts w:ascii="Cambria" w:hAnsi="Cambria"/>
          <w:i/>
        </w:rPr>
        <w:t>dało się oczom głupich, że pomarli, zejście ich poczytano za nieszczęście</w:t>
      </w:r>
      <w:bookmarkStart w:id="1" w:name="W3"/>
      <w:bookmarkEnd w:id="1"/>
      <w:r w:rsidR="00FA1777" w:rsidRPr="00D5727C">
        <w:rPr>
          <w:rFonts w:ascii="Cambria" w:hAnsi="Cambria"/>
          <w:i/>
        </w:rPr>
        <w:t xml:space="preserve"> </w:t>
      </w:r>
      <w:r w:rsidR="007070E9" w:rsidRPr="00D5727C">
        <w:rPr>
          <w:rFonts w:ascii="Cambria" w:hAnsi="Cambria"/>
          <w:i/>
        </w:rPr>
        <w:t>i odejście od nas za unicestwienie, on</w:t>
      </w:r>
      <w:r w:rsidR="00FA1777" w:rsidRPr="00D5727C">
        <w:rPr>
          <w:rFonts w:ascii="Cambria" w:hAnsi="Cambria"/>
          <w:i/>
        </w:rPr>
        <w:t>i</w:t>
      </w:r>
      <w:r w:rsidR="007070E9" w:rsidRPr="00D5727C">
        <w:rPr>
          <w:rFonts w:ascii="Cambria" w:hAnsi="Cambria"/>
          <w:i/>
        </w:rPr>
        <w:t xml:space="preserve"> trwają w pokoju. </w:t>
      </w:r>
      <w:bookmarkStart w:id="2" w:name="W4"/>
      <w:bookmarkEnd w:id="2"/>
      <w:r w:rsidR="007070E9" w:rsidRPr="00D5727C">
        <w:rPr>
          <w:rFonts w:ascii="Cambria" w:hAnsi="Cambria"/>
          <w:i/>
        </w:rPr>
        <w:t xml:space="preserve">Choć nawet w ludzkim rozumieniu doznali </w:t>
      </w:r>
      <w:r w:rsidR="007070E9" w:rsidRPr="00D5727C">
        <w:rPr>
          <w:rStyle w:val="podswietlenie"/>
          <w:rFonts w:ascii="Cambria" w:hAnsi="Cambria"/>
          <w:i/>
        </w:rPr>
        <w:t>kaźni</w:t>
      </w:r>
      <w:r w:rsidR="007070E9" w:rsidRPr="00D5727C">
        <w:rPr>
          <w:rFonts w:ascii="Cambria" w:hAnsi="Cambria"/>
          <w:i/>
        </w:rPr>
        <w:t>, nadzieja ich pełna jest nieśmiertelności</w:t>
      </w:r>
      <w:r w:rsidR="00FA1777" w:rsidRPr="00D5727C">
        <w:rPr>
          <w:rFonts w:ascii="Cambria" w:hAnsi="Cambria"/>
          <w:i/>
        </w:rPr>
        <w:t xml:space="preserve"> </w:t>
      </w:r>
      <w:r w:rsidR="00FA1777" w:rsidRPr="00D5727C">
        <w:rPr>
          <w:rFonts w:ascii="Cambria" w:hAnsi="Cambria"/>
          <w:iCs/>
        </w:rPr>
        <w:t>(</w:t>
      </w:r>
      <w:proofErr w:type="spellStart"/>
      <w:r w:rsidR="00FA1777" w:rsidRPr="00D5727C">
        <w:rPr>
          <w:rFonts w:ascii="Cambria" w:hAnsi="Cambria"/>
          <w:iCs/>
        </w:rPr>
        <w:t>Mdr</w:t>
      </w:r>
      <w:proofErr w:type="spellEnd"/>
      <w:r w:rsidR="00FA1777" w:rsidRPr="00D5727C">
        <w:rPr>
          <w:rFonts w:ascii="Cambria" w:hAnsi="Cambria"/>
          <w:iCs/>
        </w:rPr>
        <w:t xml:space="preserve"> 3,2-4)</w:t>
      </w:r>
      <w:r w:rsidR="00D5727C" w:rsidRPr="00D5727C">
        <w:rPr>
          <w:rFonts w:ascii="Cambria" w:hAnsi="Cambria"/>
        </w:rPr>
        <w:t>.</w:t>
      </w:r>
    </w:p>
    <w:p w14:paraId="6B31E428" w14:textId="77777777" w:rsidR="00C708A2" w:rsidRPr="00D5727C" w:rsidRDefault="00C708A2" w:rsidP="00D370AF">
      <w:pPr>
        <w:jc w:val="both"/>
        <w:rPr>
          <w:rFonts w:ascii="Cambria" w:hAnsi="Cambria"/>
        </w:rPr>
      </w:pPr>
    </w:p>
    <w:p w14:paraId="740AB00A" w14:textId="468CD696" w:rsidR="00C708A2" w:rsidRPr="00D5727C" w:rsidRDefault="003A6C4F" w:rsidP="00D370AF">
      <w:pPr>
        <w:jc w:val="both"/>
        <w:rPr>
          <w:rFonts w:ascii="Cambria" w:hAnsi="Cambria"/>
        </w:rPr>
      </w:pPr>
      <w:r w:rsidRPr="00D5727C">
        <w:rPr>
          <w:rFonts w:ascii="Cambria" w:hAnsi="Cambria"/>
        </w:rPr>
        <w:t>Chrystusowy styl ż</w:t>
      </w:r>
      <w:r w:rsidR="00C708A2" w:rsidRPr="00D5727C">
        <w:rPr>
          <w:rFonts w:ascii="Cambria" w:hAnsi="Cambria"/>
        </w:rPr>
        <w:t xml:space="preserve">ycia oparty na </w:t>
      </w:r>
      <w:r w:rsidRPr="00D5727C">
        <w:rPr>
          <w:rFonts w:ascii="Cambria" w:hAnsi="Cambria"/>
        </w:rPr>
        <w:t>nieustannym poszukiwaniu i odkry</w:t>
      </w:r>
      <w:r w:rsidR="0065286C" w:rsidRPr="00D5727C">
        <w:rPr>
          <w:rFonts w:ascii="Cambria" w:hAnsi="Cambria"/>
        </w:rPr>
        <w:t>waniu woli B</w:t>
      </w:r>
      <w:r w:rsidR="00C708A2" w:rsidRPr="00D5727C">
        <w:rPr>
          <w:rFonts w:ascii="Cambria" w:hAnsi="Cambria"/>
        </w:rPr>
        <w:t>ożej spr</w:t>
      </w:r>
      <w:r w:rsidRPr="00D5727C">
        <w:rPr>
          <w:rFonts w:ascii="Cambria" w:hAnsi="Cambria"/>
        </w:rPr>
        <w:t>awia, że osoby konsekrowane otwier</w:t>
      </w:r>
      <w:r w:rsidR="00C708A2" w:rsidRPr="00D5727C">
        <w:rPr>
          <w:rFonts w:ascii="Cambria" w:hAnsi="Cambria"/>
        </w:rPr>
        <w:t xml:space="preserve">ają się </w:t>
      </w:r>
      <w:r w:rsidRPr="00D5727C">
        <w:rPr>
          <w:rFonts w:ascii="Cambria" w:hAnsi="Cambria"/>
        </w:rPr>
        <w:t>nieustannie na działanie Ducha Ś</w:t>
      </w:r>
      <w:r w:rsidR="00C708A2" w:rsidRPr="00D5727C">
        <w:rPr>
          <w:rFonts w:ascii="Cambria" w:hAnsi="Cambria"/>
        </w:rPr>
        <w:t>więtego. Stąd też jesteśmy świadkami nowych dzieł apostolskich, które są odpowiedzią na współczesne znaki czasu</w:t>
      </w:r>
      <w:r w:rsidR="00FA1777" w:rsidRPr="00D5727C">
        <w:rPr>
          <w:rFonts w:ascii="Cambria" w:hAnsi="Cambria"/>
        </w:rPr>
        <w:t xml:space="preserve">: biedę </w:t>
      </w:r>
      <w:r w:rsidR="00C708A2" w:rsidRPr="00D5727C">
        <w:rPr>
          <w:rFonts w:ascii="Cambria" w:hAnsi="Cambria"/>
        </w:rPr>
        <w:t xml:space="preserve">materialną i duchową, </w:t>
      </w:r>
      <w:r w:rsidRPr="00D5727C">
        <w:rPr>
          <w:rFonts w:ascii="Cambria" w:hAnsi="Cambria"/>
        </w:rPr>
        <w:t>hedonistyczną kulturę</w:t>
      </w:r>
      <w:r w:rsidR="00C708A2" w:rsidRPr="00D5727C">
        <w:rPr>
          <w:rFonts w:ascii="Cambria" w:hAnsi="Cambria"/>
        </w:rPr>
        <w:t xml:space="preserve"> ciała, </w:t>
      </w:r>
      <w:r w:rsidR="00FA1777" w:rsidRPr="00D5727C">
        <w:rPr>
          <w:rFonts w:ascii="Cambria" w:hAnsi="Cambria"/>
        </w:rPr>
        <w:t>wykpiwanie</w:t>
      </w:r>
      <w:r w:rsidR="00C708A2" w:rsidRPr="00D5727C">
        <w:rPr>
          <w:rFonts w:ascii="Cambria" w:hAnsi="Cambria"/>
        </w:rPr>
        <w:t xml:space="preserve"> pobożności i religijności, fałszywe zasady moralne oraz powszechne podważanie autorytetów. </w:t>
      </w:r>
    </w:p>
    <w:p w14:paraId="1A1BF1EE" w14:textId="77777777" w:rsidR="00C7347B" w:rsidRDefault="00C7347B" w:rsidP="00D370AF">
      <w:pPr>
        <w:jc w:val="both"/>
        <w:rPr>
          <w:rFonts w:ascii="Cambria" w:hAnsi="Cambria"/>
        </w:rPr>
      </w:pPr>
    </w:p>
    <w:p w14:paraId="64D34B2E" w14:textId="75E1B56F" w:rsidR="00C708A2" w:rsidRPr="00D5727C" w:rsidRDefault="003A6C4F" w:rsidP="00D370AF">
      <w:pPr>
        <w:jc w:val="both"/>
        <w:rPr>
          <w:rFonts w:ascii="Cambria" w:hAnsi="Cambria"/>
        </w:rPr>
      </w:pPr>
      <w:r w:rsidRPr="00D5727C">
        <w:rPr>
          <w:rFonts w:ascii="Cambria" w:hAnsi="Cambria"/>
        </w:rPr>
        <w:t>Odpowiedzią</w:t>
      </w:r>
      <w:r w:rsidR="00C708A2" w:rsidRPr="00D5727C">
        <w:rPr>
          <w:rFonts w:ascii="Cambria" w:hAnsi="Cambria"/>
        </w:rPr>
        <w:t xml:space="preserve"> osób konsekrowanych </w:t>
      </w:r>
      <w:r w:rsidR="0065286C" w:rsidRPr="00D5727C">
        <w:rPr>
          <w:rFonts w:ascii="Cambria" w:hAnsi="Cambria"/>
        </w:rPr>
        <w:t xml:space="preserve">na taką rzeczywistość </w:t>
      </w:r>
      <w:r w:rsidR="00C708A2" w:rsidRPr="00D5727C">
        <w:rPr>
          <w:rFonts w:ascii="Cambria" w:hAnsi="Cambria"/>
        </w:rPr>
        <w:t xml:space="preserve">jest przede wszystkim </w:t>
      </w:r>
      <w:r w:rsidR="0065286C" w:rsidRPr="00D5727C">
        <w:rPr>
          <w:rFonts w:ascii="Cambria" w:hAnsi="Cambria"/>
        </w:rPr>
        <w:t xml:space="preserve">postawa wierności wobec Boga i człowieka. </w:t>
      </w:r>
      <w:r w:rsidR="00C708A2" w:rsidRPr="00D5727C">
        <w:rPr>
          <w:rFonts w:ascii="Cambria" w:hAnsi="Cambria"/>
        </w:rPr>
        <w:t xml:space="preserve">Konsekrowani podejmują </w:t>
      </w:r>
      <w:r w:rsidR="0065286C" w:rsidRPr="00D5727C">
        <w:rPr>
          <w:rFonts w:ascii="Cambria" w:hAnsi="Cambria"/>
        </w:rPr>
        <w:t xml:space="preserve">swoją </w:t>
      </w:r>
      <w:r w:rsidR="00C708A2" w:rsidRPr="00D5727C">
        <w:rPr>
          <w:rFonts w:ascii="Cambria" w:hAnsi="Cambria"/>
        </w:rPr>
        <w:t xml:space="preserve">posługę </w:t>
      </w:r>
      <w:r w:rsidR="0065286C" w:rsidRPr="00D5727C">
        <w:rPr>
          <w:rFonts w:ascii="Cambria" w:hAnsi="Cambria"/>
        </w:rPr>
        <w:t>w imieniu Kościoła pośród ludzi ubogich, chorych i</w:t>
      </w:r>
      <w:r w:rsidR="00C708A2" w:rsidRPr="00D5727C">
        <w:rPr>
          <w:rFonts w:ascii="Cambria" w:hAnsi="Cambria"/>
        </w:rPr>
        <w:t xml:space="preserve"> cierpiącyc</w:t>
      </w:r>
      <w:r w:rsidRPr="00D5727C">
        <w:rPr>
          <w:rFonts w:ascii="Cambria" w:hAnsi="Cambria"/>
        </w:rPr>
        <w:t>h</w:t>
      </w:r>
      <w:r w:rsidR="00C7347B">
        <w:rPr>
          <w:rFonts w:ascii="Cambria" w:hAnsi="Cambria"/>
        </w:rPr>
        <w:t>,</w:t>
      </w:r>
      <w:r w:rsidR="00FA1777" w:rsidRPr="00D5727C">
        <w:rPr>
          <w:rFonts w:ascii="Cambria" w:hAnsi="Cambria"/>
        </w:rPr>
        <w:t xml:space="preserve"> zarówno fizycznie</w:t>
      </w:r>
      <w:r w:rsidR="00C7347B">
        <w:rPr>
          <w:rFonts w:ascii="Cambria" w:hAnsi="Cambria"/>
        </w:rPr>
        <w:t>,</w:t>
      </w:r>
      <w:r w:rsidR="00FA1777" w:rsidRPr="00D5727C">
        <w:rPr>
          <w:rFonts w:ascii="Cambria" w:hAnsi="Cambria"/>
        </w:rPr>
        <w:t xml:space="preserve"> jak i duchowo</w:t>
      </w:r>
      <w:r w:rsidR="006D278D" w:rsidRPr="00D5727C">
        <w:rPr>
          <w:rFonts w:ascii="Cambria" w:hAnsi="Cambria"/>
        </w:rPr>
        <w:t>. Towarzyszą świadectwem życia</w:t>
      </w:r>
      <w:r w:rsidR="00C708A2" w:rsidRPr="00D5727C">
        <w:rPr>
          <w:rFonts w:ascii="Cambria" w:hAnsi="Cambria"/>
        </w:rPr>
        <w:t xml:space="preserve"> w kształtowaniu pos</w:t>
      </w:r>
      <w:r w:rsidR="00D3114F" w:rsidRPr="00D5727C">
        <w:rPr>
          <w:rFonts w:ascii="Cambria" w:hAnsi="Cambria"/>
        </w:rPr>
        <w:t xml:space="preserve">taw życiowych naszych dzieci </w:t>
      </w:r>
      <w:r w:rsidR="009F44B2">
        <w:rPr>
          <w:rFonts w:ascii="Cambria" w:hAnsi="Cambria"/>
        </w:rPr>
        <w:br/>
      </w:r>
      <w:r w:rsidR="00D3114F" w:rsidRPr="00D5727C">
        <w:rPr>
          <w:rFonts w:ascii="Cambria" w:hAnsi="Cambria"/>
        </w:rPr>
        <w:t>i</w:t>
      </w:r>
      <w:r w:rsidR="00C708A2" w:rsidRPr="00D5727C">
        <w:rPr>
          <w:rFonts w:ascii="Cambria" w:hAnsi="Cambria"/>
        </w:rPr>
        <w:t xml:space="preserve"> młodzieży. Są obecni w życiu wielu małżeństw i rodzin. Ponadto </w:t>
      </w:r>
      <w:r w:rsidR="00FA1777" w:rsidRPr="00D5727C">
        <w:rPr>
          <w:rFonts w:ascii="Cambria" w:hAnsi="Cambria"/>
        </w:rPr>
        <w:t>wszechstronna</w:t>
      </w:r>
      <w:r w:rsidR="00C708A2" w:rsidRPr="00D5727C">
        <w:rPr>
          <w:rFonts w:ascii="Cambria" w:hAnsi="Cambria"/>
        </w:rPr>
        <w:t xml:space="preserve"> działalność misyjna sprawia, że wezwanie Chrystusa do nieustannej ewangelizacji jest obecne </w:t>
      </w:r>
      <w:r w:rsidR="009F44B2">
        <w:rPr>
          <w:rFonts w:ascii="Cambria" w:hAnsi="Cambria"/>
        </w:rPr>
        <w:br/>
      </w:r>
      <w:r w:rsidR="00C708A2" w:rsidRPr="00D5727C">
        <w:rPr>
          <w:rFonts w:ascii="Cambria" w:hAnsi="Cambria"/>
        </w:rPr>
        <w:t xml:space="preserve">w </w:t>
      </w:r>
      <w:r w:rsidR="00C7347B">
        <w:rPr>
          <w:rFonts w:ascii="Cambria" w:hAnsi="Cambria"/>
        </w:rPr>
        <w:t>świadomości każdej wspólnoty</w:t>
      </w:r>
      <w:r w:rsidR="00C708A2" w:rsidRPr="00D5727C">
        <w:rPr>
          <w:rFonts w:ascii="Cambria" w:hAnsi="Cambria"/>
        </w:rPr>
        <w:t xml:space="preserve"> zakonnej. </w:t>
      </w:r>
    </w:p>
    <w:p w14:paraId="18F80B44" w14:textId="77777777" w:rsidR="00D370AF" w:rsidRPr="00D5727C" w:rsidRDefault="00D370AF" w:rsidP="00D370AF">
      <w:pPr>
        <w:jc w:val="both"/>
        <w:rPr>
          <w:rFonts w:ascii="Cambria" w:hAnsi="Cambria"/>
        </w:rPr>
      </w:pPr>
    </w:p>
    <w:p w14:paraId="7ED4E439" w14:textId="5649526B" w:rsidR="00D370AF" w:rsidRPr="00D5727C" w:rsidRDefault="00D370AF" w:rsidP="00D370AF">
      <w:pPr>
        <w:jc w:val="both"/>
        <w:rPr>
          <w:rFonts w:ascii="Cambria" w:hAnsi="Cambria"/>
          <w:b/>
        </w:rPr>
      </w:pPr>
      <w:r w:rsidRPr="00D5727C">
        <w:rPr>
          <w:rFonts w:ascii="Cambria" w:hAnsi="Cambria"/>
          <w:b/>
        </w:rPr>
        <w:t>Dzielić się wiarą z innymi - świadkowie miłości</w:t>
      </w:r>
    </w:p>
    <w:p w14:paraId="48446B92" w14:textId="77777777" w:rsidR="00CE0439" w:rsidRPr="00D5727C" w:rsidRDefault="00CE0439" w:rsidP="00D370AF">
      <w:pPr>
        <w:jc w:val="both"/>
        <w:rPr>
          <w:rFonts w:ascii="Cambria" w:hAnsi="Cambria"/>
          <w:b/>
        </w:rPr>
      </w:pPr>
    </w:p>
    <w:p w14:paraId="7D15106A" w14:textId="6EFA6A44" w:rsidR="00C113DC" w:rsidRPr="00D5727C" w:rsidRDefault="00C113DC" w:rsidP="00D370AF">
      <w:pPr>
        <w:jc w:val="both"/>
        <w:rPr>
          <w:rFonts w:ascii="Cambria" w:hAnsi="Cambria"/>
        </w:rPr>
      </w:pPr>
      <w:r w:rsidRPr="00D5727C">
        <w:rPr>
          <w:rFonts w:ascii="Cambria" w:hAnsi="Cambria"/>
        </w:rPr>
        <w:t>W dzis</w:t>
      </w:r>
      <w:r w:rsidR="006D278D" w:rsidRPr="00D5727C">
        <w:rPr>
          <w:rFonts w:ascii="Cambria" w:hAnsi="Cambria"/>
        </w:rPr>
        <w:t>iejszym pierwszym czytaniu z Księgi</w:t>
      </w:r>
      <w:r w:rsidRPr="00D5727C">
        <w:rPr>
          <w:rFonts w:ascii="Cambria" w:hAnsi="Cambria"/>
        </w:rPr>
        <w:t xml:space="preserve"> proroka Malachiasza czytamy: </w:t>
      </w:r>
      <w:r w:rsidRPr="00D5727C">
        <w:rPr>
          <w:rFonts w:ascii="Cambria" w:hAnsi="Cambria"/>
          <w:i/>
        </w:rPr>
        <w:t>Oto Ja wyślę anioła mego, aby przygotował drogę przede mną, a potem nagle przybędzie do swej św</w:t>
      </w:r>
      <w:r w:rsidR="003A6C4F" w:rsidRPr="00D5727C">
        <w:rPr>
          <w:rFonts w:ascii="Cambria" w:hAnsi="Cambria"/>
          <w:i/>
        </w:rPr>
        <w:t>ią</w:t>
      </w:r>
      <w:r w:rsidRPr="00D5727C">
        <w:rPr>
          <w:rFonts w:ascii="Cambria" w:hAnsi="Cambria"/>
          <w:i/>
        </w:rPr>
        <w:t>tyni Pan, którego Wy oczekujecie, i Anioł Przymier</w:t>
      </w:r>
      <w:r w:rsidR="003A6C4F" w:rsidRPr="00D5727C">
        <w:rPr>
          <w:rFonts w:ascii="Cambria" w:hAnsi="Cambria"/>
          <w:i/>
        </w:rPr>
        <w:t>za, którego p</w:t>
      </w:r>
      <w:r w:rsidRPr="00D5727C">
        <w:rPr>
          <w:rFonts w:ascii="Cambria" w:hAnsi="Cambria"/>
          <w:i/>
        </w:rPr>
        <w:t>r</w:t>
      </w:r>
      <w:r w:rsidR="003A6C4F" w:rsidRPr="00D5727C">
        <w:rPr>
          <w:rFonts w:ascii="Cambria" w:hAnsi="Cambria"/>
          <w:i/>
        </w:rPr>
        <w:t>a</w:t>
      </w:r>
      <w:r w:rsidRPr="00D5727C">
        <w:rPr>
          <w:rFonts w:ascii="Cambria" w:hAnsi="Cambria"/>
          <w:i/>
        </w:rPr>
        <w:t>gni</w:t>
      </w:r>
      <w:r w:rsidR="003A6C4F" w:rsidRPr="00D5727C">
        <w:rPr>
          <w:rFonts w:ascii="Cambria" w:hAnsi="Cambria"/>
          <w:i/>
        </w:rPr>
        <w:t>ecie</w:t>
      </w:r>
      <w:r w:rsidR="003A6C4F" w:rsidRPr="00D5727C">
        <w:rPr>
          <w:rFonts w:ascii="Cambria" w:hAnsi="Cambria"/>
        </w:rPr>
        <w:t xml:space="preserve"> (M</w:t>
      </w:r>
      <w:r w:rsidR="005D1B48" w:rsidRPr="00D5727C">
        <w:rPr>
          <w:rFonts w:ascii="Cambria" w:hAnsi="Cambria"/>
        </w:rPr>
        <w:t xml:space="preserve">l </w:t>
      </w:r>
      <w:r w:rsidR="003A6C4F" w:rsidRPr="00D5727C">
        <w:rPr>
          <w:rFonts w:ascii="Cambria" w:hAnsi="Cambria"/>
        </w:rPr>
        <w:t>3, 1). W tych słowach Bó</w:t>
      </w:r>
      <w:r w:rsidRPr="00D5727C">
        <w:rPr>
          <w:rFonts w:ascii="Cambria" w:hAnsi="Cambria"/>
        </w:rPr>
        <w:t xml:space="preserve">g zapowiada </w:t>
      </w:r>
      <w:r w:rsidR="005D1B48" w:rsidRPr="00D5727C">
        <w:rPr>
          <w:rFonts w:ascii="Cambria" w:hAnsi="Cambria"/>
        </w:rPr>
        <w:t xml:space="preserve">swoje ostateczne przyjście i </w:t>
      </w:r>
      <w:r w:rsidRPr="00D5727C">
        <w:rPr>
          <w:rFonts w:ascii="Cambria" w:hAnsi="Cambria"/>
        </w:rPr>
        <w:t>czasy</w:t>
      </w:r>
      <w:r w:rsidR="005D1B48" w:rsidRPr="00D5727C">
        <w:rPr>
          <w:rFonts w:ascii="Cambria" w:hAnsi="Cambria"/>
        </w:rPr>
        <w:t xml:space="preserve">, które bezpośrednio poprzedzą Jego przybycie. </w:t>
      </w:r>
      <w:r w:rsidR="006D278D" w:rsidRPr="00D5727C">
        <w:rPr>
          <w:rFonts w:ascii="Cambria" w:hAnsi="Cambria"/>
        </w:rPr>
        <w:t xml:space="preserve">Czasy te </w:t>
      </w:r>
      <w:r w:rsidR="00797E6B">
        <w:rPr>
          <w:rFonts w:ascii="Cambria" w:hAnsi="Cambria"/>
        </w:rPr>
        <w:t>-</w:t>
      </w:r>
      <w:r w:rsidR="005D1B48" w:rsidRPr="00D5727C">
        <w:rPr>
          <w:rFonts w:ascii="Cambria" w:hAnsi="Cambria"/>
        </w:rPr>
        <w:t xml:space="preserve"> </w:t>
      </w:r>
      <w:r w:rsidR="006D278D" w:rsidRPr="00D5727C">
        <w:rPr>
          <w:rFonts w:ascii="Cambria" w:hAnsi="Cambria"/>
        </w:rPr>
        <w:t>jak słyszymy</w:t>
      </w:r>
      <w:r w:rsidR="003A6C4F" w:rsidRPr="00D5727C">
        <w:rPr>
          <w:rFonts w:ascii="Cambria" w:hAnsi="Cambria"/>
        </w:rPr>
        <w:t xml:space="preserve"> </w:t>
      </w:r>
      <w:r w:rsidR="006D278D" w:rsidRPr="00D5727C">
        <w:rPr>
          <w:rFonts w:ascii="Cambria" w:hAnsi="Cambria"/>
        </w:rPr>
        <w:t xml:space="preserve">- </w:t>
      </w:r>
      <w:r w:rsidR="003A6C4F" w:rsidRPr="00D5727C">
        <w:rPr>
          <w:rFonts w:ascii="Cambria" w:hAnsi="Cambria"/>
        </w:rPr>
        <w:t>będą poprzedzo</w:t>
      </w:r>
      <w:r w:rsidRPr="00D5727C">
        <w:rPr>
          <w:rFonts w:ascii="Cambria" w:hAnsi="Cambria"/>
        </w:rPr>
        <w:t xml:space="preserve">ne działalnością anioła, który ma przygotować drogę dla Pana. </w:t>
      </w:r>
      <w:r w:rsidR="005D1B48" w:rsidRPr="00D5727C">
        <w:rPr>
          <w:rFonts w:ascii="Cambria" w:hAnsi="Cambria"/>
        </w:rPr>
        <w:t xml:space="preserve">Wiemy, że czasy ostateczne trwają od dokonania przez Chrystusa dzieła Odkupienia. Żyjemy </w:t>
      </w:r>
      <w:r w:rsidR="00D5727C" w:rsidRPr="00D5727C">
        <w:rPr>
          <w:rFonts w:ascii="Cambria" w:hAnsi="Cambria"/>
        </w:rPr>
        <w:t xml:space="preserve">zatem </w:t>
      </w:r>
      <w:r w:rsidR="005D1B48" w:rsidRPr="00D5727C">
        <w:rPr>
          <w:rFonts w:ascii="Cambria" w:hAnsi="Cambria"/>
        </w:rPr>
        <w:t>w czasach ostatecznych. C</w:t>
      </w:r>
      <w:r w:rsidRPr="00D5727C">
        <w:rPr>
          <w:rFonts w:ascii="Cambria" w:hAnsi="Cambria"/>
        </w:rPr>
        <w:t xml:space="preserve">zekamy </w:t>
      </w:r>
      <w:r w:rsidR="003A6C4F" w:rsidRPr="00D5727C">
        <w:rPr>
          <w:rFonts w:ascii="Cambria" w:hAnsi="Cambria"/>
        </w:rPr>
        <w:t>jako Koś</w:t>
      </w:r>
      <w:r w:rsidR="006D278D" w:rsidRPr="00D5727C">
        <w:rPr>
          <w:rFonts w:ascii="Cambria" w:hAnsi="Cambria"/>
        </w:rPr>
        <w:t>ciół -</w:t>
      </w:r>
      <w:r w:rsidR="00797E6B">
        <w:rPr>
          <w:rFonts w:ascii="Cambria" w:hAnsi="Cambria"/>
        </w:rPr>
        <w:t xml:space="preserve"> wspólnota wiary</w:t>
      </w:r>
      <w:r w:rsidR="006D278D" w:rsidRPr="00D5727C">
        <w:rPr>
          <w:rFonts w:ascii="Cambria" w:hAnsi="Cambria"/>
        </w:rPr>
        <w:t xml:space="preserve"> </w:t>
      </w:r>
      <w:r w:rsidRPr="00D5727C">
        <w:rPr>
          <w:rFonts w:ascii="Cambria" w:hAnsi="Cambria"/>
        </w:rPr>
        <w:t xml:space="preserve">na powtórne </w:t>
      </w:r>
      <w:r w:rsidR="00797E6B">
        <w:rPr>
          <w:rFonts w:ascii="Cambria" w:hAnsi="Cambria"/>
        </w:rPr>
        <w:t xml:space="preserve">Jego </w:t>
      </w:r>
      <w:r w:rsidRPr="00D5727C">
        <w:rPr>
          <w:rFonts w:ascii="Cambria" w:hAnsi="Cambria"/>
        </w:rPr>
        <w:t>przyjście</w:t>
      </w:r>
      <w:r w:rsidR="003A6C4F" w:rsidRPr="00D5727C">
        <w:rPr>
          <w:rFonts w:ascii="Cambria" w:hAnsi="Cambria"/>
        </w:rPr>
        <w:t>. To przyjście będzie os</w:t>
      </w:r>
      <w:r w:rsidR="00797E6B">
        <w:rPr>
          <w:rFonts w:ascii="Cambria" w:hAnsi="Cambria"/>
        </w:rPr>
        <w:t>tateczne i definitywne</w:t>
      </w:r>
      <w:r w:rsidRPr="00D5727C">
        <w:rPr>
          <w:rFonts w:ascii="Cambria" w:hAnsi="Cambria"/>
        </w:rPr>
        <w:t xml:space="preserve">. </w:t>
      </w:r>
      <w:r w:rsidRPr="00D5727C">
        <w:rPr>
          <w:rFonts w:ascii="Cambria" w:hAnsi="Cambria"/>
        </w:rPr>
        <w:lastRenderedPageBreak/>
        <w:t>W tym cz</w:t>
      </w:r>
      <w:r w:rsidR="003A6C4F" w:rsidRPr="00D5727C">
        <w:rPr>
          <w:rFonts w:ascii="Cambria" w:hAnsi="Cambria"/>
        </w:rPr>
        <w:t>a</w:t>
      </w:r>
      <w:r w:rsidRPr="00D5727C">
        <w:rPr>
          <w:rFonts w:ascii="Cambria" w:hAnsi="Cambria"/>
        </w:rPr>
        <w:t xml:space="preserve">sie Bóg nie zostawia </w:t>
      </w:r>
      <w:r w:rsidR="005D1B48" w:rsidRPr="00D5727C">
        <w:rPr>
          <w:rFonts w:ascii="Cambria" w:hAnsi="Cambria"/>
        </w:rPr>
        <w:t xml:space="preserve">swego </w:t>
      </w:r>
      <w:r w:rsidRPr="00D5727C">
        <w:rPr>
          <w:rFonts w:ascii="Cambria" w:hAnsi="Cambria"/>
        </w:rPr>
        <w:t>ludu. Nada</w:t>
      </w:r>
      <w:r w:rsidR="006D278D" w:rsidRPr="00D5727C">
        <w:rPr>
          <w:rFonts w:ascii="Cambria" w:hAnsi="Cambria"/>
        </w:rPr>
        <w:t>l</w:t>
      </w:r>
      <w:r w:rsidRPr="00D5727C">
        <w:rPr>
          <w:rFonts w:ascii="Cambria" w:hAnsi="Cambria"/>
        </w:rPr>
        <w:t xml:space="preserve"> na różne sposoby przemawia do nas, </w:t>
      </w:r>
      <w:r w:rsidR="009F44B2">
        <w:rPr>
          <w:rFonts w:ascii="Cambria" w:hAnsi="Cambria"/>
        </w:rPr>
        <w:br/>
      </w:r>
      <w:r w:rsidRPr="00D5727C">
        <w:rPr>
          <w:rFonts w:ascii="Cambria" w:hAnsi="Cambria"/>
        </w:rPr>
        <w:t xml:space="preserve">by nas przygotować na spotkanie z </w:t>
      </w:r>
      <w:r w:rsidR="005D1B48" w:rsidRPr="00D5727C">
        <w:rPr>
          <w:rFonts w:ascii="Cambria" w:hAnsi="Cambria"/>
        </w:rPr>
        <w:t>Nim samym</w:t>
      </w:r>
      <w:r w:rsidRPr="00D5727C">
        <w:rPr>
          <w:rFonts w:ascii="Cambria" w:hAnsi="Cambria"/>
        </w:rPr>
        <w:t>. W tym kontekście spoglądamy na życie konsekrowane. Jest ono bowi</w:t>
      </w:r>
      <w:r w:rsidR="003A6C4F" w:rsidRPr="00D5727C">
        <w:rPr>
          <w:rFonts w:ascii="Cambria" w:hAnsi="Cambria"/>
        </w:rPr>
        <w:t>em zapowiedzią tego, co nastąpi</w:t>
      </w:r>
      <w:r w:rsidRPr="00D5727C">
        <w:rPr>
          <w:rFonts w:ascii="Cambria" w:hAnsi="Cambria"/>
        </w:rPr>
        <w:t xml:space="preserve"> w wieczności. </w:t>
      </w:r>
      <w:r w:rsidR="006D278D" w:rsidRPr="00D5727C">
        <w:rPr>
          <w:rFonts w:ascii="Cambria" w:hAnsi="Cambria"/>
        </w:rPr>
        <w:t xml:space="preserve">Siostry i bracia </w:t>
      </w:r>
      <w:r w:rsidR="005D1B48" w:rsidRPr="00D5727C">
        <w:rPr>
          <w:rFonts w:ascii="Cambria" w:hAnsi="Cambria"/>
        </w:rPr>
        <w:t xml:space="preserve">trwający w życiu konsekrowanym, </w:t>
      </w:r>
      <w:r w:rsidR="006D278D" w:rsidRPr="00D5727C">
        <w:rPr>
          <w:rFonts w:ascii="Cambria" w:hAnsi="Cambria"/>
        </w:rPr>
        <w:t>w</w:t>
      </w:r>
      <w:r w:rsidR="00B00896" w:rsidRPr="00D5727C">
        <w:rPr>
          <w:rFonts w:ascii="Cambria" w:hAnsi="Cambria"/>
        </w:rPr>
        <w:t xml:space="preserve">patrzeni w Pana, przypominają nam, że </w:t>
      </w:r>
      <w:r w:rsidR="00B00896" w:rsidRPr="00D5727C">
        <w:rPr>
          <w:rFonts w:ascii="Cambria" w:hAnsi="Cambria"/>
          <w:i/>
          <w:iCs/>
        </w:rPr>
        <w:t>nie mamy tutaj trwałego mi</w:t>
      </w:r>
      <w:r w:rsidR="003A6C4F" w:rsidRPr="00D5727C">
        <w:rPr>
          <w:rFonts w:ascii="Cambria" w:hAnsi="Cambria"/>
          <w:i/>
          <w:iCs/>
        </w:rPr>
        <w:t>a</w:t>
      </w:r>
      <w:r w:rsidR="00B00896" w:rsidRPr="00D5727C">
        <w:rPr>
          <w:rFonts w:ascii="Cambria" w:hAnsi="Cambria"/>
          <w:i/>
          <w:iCs/>
        </w:rPr>
        <w:t>sta</w:t>
      </w:r>
      <w:r w:rsidR="00B00896" w:rsidRPr="00D5727C">
        <w:rPr>
          <w:rFonts w:ascii="Cambria" w:hAnsi="Cambria"/>
        </w:rPr>
        <w:t xml:space="preserve"> (</w:t>
      </w:r>
      <w:proofErr w:type="spellStart"/>
      <w:r w:rsidR="00B00896" w:rsidRPr="00D5727C">
        <w:rPr>
          <w:rFonts w:ascii="Cambria" w:hAnsi="Cambria"/>
        </w:rPr>
        <w:t>Hbr</w:t>
      </w:r>
      <w:proofErr w:type="spellEnd"/>
      <w:r w:rsidR="00B00896" w:rsidRPr="00D5727C">
        <w:rPr>
          <w:rFonts w:ascii="Cambria" w:hAnsi="Cambria"/>
        </w:rPr>
        <w:t xml:space="preserve"> 13,14), </w:t>
      </w:r>
      <w:r w:rsidR="00B00896" w:rsidRPr="00D5727C">
        <w:rPr>
          <w:rFonts w:ascii="Cambria" w:hAnsi="Cambria"/>
          <w:i/>
        </w:rPr>
        <w:t>nasza bowiem ojczyzna jest w niebie</w:t>
      </w:r>
      <w:r w:rsidR="00B00896" w:rsidRPr="00D5727C">
        <w:rPr>
          <w:rFonts w:ascii="Cambria" w:hAnsi="Cambria"/>
        </w:rPr>
        <w:t xml:space="preserve"> (</w:t>
      </w:r>
      <w:proofErr w:type="spellStart"/>
      <w:r w:rsidR="00B00896" w:rsidRPr="00D5727C">
        <w:rPr>
          <w:rFonts w:ascii="Cambria" w:hAnsi="Cambria"/>
        </w:rPr>
        <w:t>Flp</w:t>
      </w:r>
      <w:proofErr w:type="spellEnd"/>
      <w:r w:rsidR="00B00896" w:rsidRPr="00D5727C">
        <w:rPr>
          <w:rFonts w:ascii="Cambria" w:hAnsi="Cambria"/>
        </w:rPr>
        <w:t xml:space="preserve"> 3, 20). Historia nasza zmierza ku </w:t>
      </w:r>
      <w:r w:rsidR="00B00896" w:rsidRPr="00D5727C">
        <w:rPr>
          <w:rFonts w:ascii="Cambria" w:hAnsi="Cambria"/>
          <w:i/>
        </w:rPr>
        <w:t xml:space="preserve">nowemu niebu </w:t>
      </w:r>
      <w:r w:rsidR="003A6C4F" w:rsidRPr="00D5727C">
        <w:rPr>
          <w:rFonts w:ascii="Cambria" w:hAnsi="Cambria"/>
          <w:i/>
        </w:rPr>
        <w:t>i nowej ziemi</w:t>
      </w:r>
      <w:r w:rsidR="003A6C4F" w:rsidRPr="00D5727C">
        <w:rPr>
          <w:rFonts w:ascii="Cambria" w:hAnsi="Cambria"/>
        </w:rPr>
        <w:t xml:space="preserve"> (</w:t>
      </w:r>
      <w:proofErr w:type="spellStart"/>
      <w:r w:rsidR="003A6C4F" w:rsidRPr="00D5727C">
        <w:rPr>
          <w:rFonts w:ascii="Cambria" w:hAnsi="Cambria"/>
        </w:rPr>
        <w:t>A</w:t>
      </w:r>
      <w:r w:rsidR="00B00896" w:rsidRPr="00D5727C">
        <w:rPr>
          <w:rFonts w:ascii="Cambria" w:hAnsi="Cambria"/>
        </w:rPr>
        <w:t>p</w:t>
      </w:r>
      <w:proofErr w:type="spellEnd"/>
      <w:r w:rsidR="00B00896" w:rsidRPr="00D5727C">
        <w:rPr>
          <w:rFonts w:ascii="Cambria" w:hAnsi="Cambria"/>
        </w:rPr>
        <w:t xml:space="preserve"> 21, 1), gdzie Bóg otrze z naszych </w:t>
      </w:r>
      <w:r w:rsidR="0025033B" w:rsidRPr="00D5727C">
        <w:rPr>
          <w:rFonts w:ascii="Cambria" w:hAnsi="Cambria"/>
        </w:rPr>
        <w:t>oczu wszelką łzę</w:t>
      </w:r>
      <w:r w:rsidR="003A6C4F" w:rsidRPr="00D5727C">
        <w:rPr>
          <w:rFonts w:ascii="Cambria" w:hAnsi="Cambria"/>
        </w:rPr>
        <w:t>, a śmierci odt</w:t>
      </w:r>
      <w:r w:rsidR="00B00896" w:rsidRPr="00D5727C">
        <w:rPr>
          <w:rFonts w:ascii="Cambria" w:hAnsi="Cambria"/>
        </w:rPr>
        <w:t>ąd już nie będzie (</w:t>
      </w:r>
      <w:r w:rsidR="005D1B48" w:rsidRPr="00D5727C">
        <w:rPr>
          <w:rFonts w:ascii="Cambria" w:hAnsi="Cambria"/>
        </w:rPr>
        <w:t xml:space="preserve">por. </w:t>
      </w:r>
      <w:proofErr w:type="spellStart"/>
      <w:r w:rsidR="00B00896" w:rsidRPr="00D5727C">
        <w:rPr>
          <w:rFonts w:ascii="Cambria" w:hAnsi="Cambria"/>
        </w:rPr>
        <w:t>Ap</w:t>
      </w:r>
      <w:proofErr w:type="spellEnd"/>
      <w:r w:rsidR="00B00896" w:rsidRPr="00D5727C">
        <w:rPr>
          <w:rFonts w:ascii="Cambria" w:hAnsi="Cambria"/>
        </w:rPr>
        <w:t xml:space="preserve"> 21, 4). </w:t>
      </w:r>
    </w:p>
    <w:p w14:paraId="2C23B748" w14:textId="77777777" w:rsidR="00DF1CC2" w:rsidRPr="00D5727C" w:rsidRDefault="00DF1CC2" w:rsidP="00D370AF">
      <w:pPr>
        <w:jc w:val="both"/>
        <w:rPr>
          <w:rFonts w:ascii="Cambria" w:hAnsi="Cambria"/>
        </w:rPr>
      </w:pPr>
    </w:p>
    <w:p w14:paraId="713B19E6" w14:textId="17CBB827" w:rsidR="00DF1CC2" w:rsidRPr="00D5727C" w:rsidRDefault="00DF1CC2" w:rsidP="00D370AF">
      <w:pPr>
        <w:jc w:val="both"/>
        <w:rPr>
          <w:rFonts w:ascii="Cambria" w:hAnsi="Cambria"/>
          <w:strike/>
        </w:rPr>
      </w:pPr>
      <w:r w:rsidRPr="00D5727C">
        <w:rPr>
          <w:rFonts w:ascii="Cambria" w:hAnsi="Cambria"/>
        </w:rPr>
        <w:t xml:space="preserve">Osoby konsekrowane dzieląc się </w:t>
      </w:r>
      <w:r w:rsidR="003A6C4F" w:rsidRPr="00D5727C">
        <w:rPr>
          <w:rFonts w:ascii="Cambria" w:hAnsi="Cambria"/>
        </w:rPr>
        <w:t>bezinteresownie miłoś</w:t>
      </w:r>
      <w:r w:rsidRPr="00D5727C">
        <w:rPr>
          <w:rFonts w:ascii="Cambria" w:hAnsi="Cambria"/>
        </w:rPr>
        <w:t>cią przypominają</w:t>
      </w:r>
      <w:r w:rsidR="003A6C4F" w:rsidRPr="00D5727C">
        <w:rPr>
          <w:rFonts w:ascii="Cambria" w:hAnsi="Cambria"/>
        </w:rPr>
        <w:t xml:space="preserve"> </w:t>
      </w:r>
      <w:r w:rsidR="006D278D" w:rsidRPr="00D5727C">
        <w:rPr>
          <w:rFonts w:ascii="Cambria" w:hAnsi="Cambria"/>
        </w:rPr>
        <w:t>nam, ż</w:t>
      </w:r>
      <w:r w:rsidRPr="00D5727C">
        <w:rPr>
          <w:rFonts w:ascii="Cambria" w:hAnsi="Cambria"/>
        </w:rPr>
        <w:t xml:space="preserve">e </w:t>
      </w:r>
      <w:r w:rsidR="00530B5A" w:rsidRPr="00D5727C">
        <w:rPr>
          <w:rFonts w:ascii="Cambria" w:hAnsi="Cambria"/>
        </w:rPr>
        <w:t xml:space="preserve">nasze życie jest </w:t>
      </w:r>
      <w:r w:rsidRPr="00D5727C">
        <w:rPr>
          <w:rFonts w:ascii="Cambria" w:hAnsi="Cambria"/>
        </w:rPr>
        <w:t>pi</w:t>
      </w:r>
      <w:r w:rsidR="006D278D" w:rsidRPr="00D5727C">
        <w:rPr>
          <w:rFonts w:ascii="Cambria" w:hAnsi="Cambria"/>
        </w:rPr>
        <w:t>elgrzymką. I w</w:t>
      </w:r>
      <w:r w:rsidRPr="00D5727C">
        <w:rPr>
          <w:rFonts w:ascii="Cambria" w:hAnsi="Cambria"/>
        </w:rPr>
        <w:t xml:space="preserve"> tej pielgrzymce ważn</w:t>
      </w:r>
      <w:r w:rsidR="00530B5A" w:rsidRPr="00D5727C">
        <w:rPr>
          <w:rFonts w:ascii="Cambria" w:hAnsi="Cambria"/>
        </w:rPr>
        <w:t>e</w:t>
      </w:r>
      <w:r w:rsidRPr="00D5727C">
        <w:rPr>
          <w:rFonts w:ascii="Cambria" w:hAnsi="Cambria"/>
        </w:rPr>
        <w:t xml:space="preserve"> jest </w:t>
      </w:r>
      <w:r w:rsidR="00530B5A" w:rsidRPr="00D5727C">
        <w:rPr>
          <w:rFonts w:ascii="Cambria" w:hAnsi="Cambria"/>
        </w:rPr>
        <w:t xml:space="preserve">tylko </w:t>
      </w:r>
      <w:r w:rsidRPr="00D5727C">
        <w:rPr>
          <w:rFonts w:ascii="Cambria" w:hAnsi="Cambria"/>
        </w:rPr>
        <w:t>to</w:t>
      </w:r>
      <w:r w:rsidR="006D278D" w:rsidRPr="00D5727C">
        <w:rPr>
          <w:rFonts w:ascii="Cambria" w:hAnsi="Cambria"/>
        </w:rPr>
        <w:t>,</w:t>
      </w:r>
      <w:r w:rsidRPr="00D5727C">
        <w:rPr>
          <w:rFonts w:ascii="Cambria" w:hAnsi="Cambria"/>
        </w:rPr>
        <w:t xml:space="preserve"> ile po</w:t>
      </w:r>
      <w:r w:rsidR="003A6C4F" w:rsidRPr="00D5727C">
        <w:rPr>
          <w:rFonts w:ascii="Cambria" w:hAnsi="Cambria"/>
        </w:rPr>
        <w:t xml:space="preserve">zostawimy dobra </w:t>
      </w:r>
      <w:r w:rsidR="009F44B2">
        <w:rPr>
          <w:rFonts w:ascii="Cambria" w:hAnsi="Cambria"/>
        </w:rPr>
        <w:br/>
      </w:r>
      <w:r w:rsidR="003A6C4F" w:rsidRPr="00D5727C">
        <w:rPr>
          <w:rFonts w:ascii="Cambria" w:hAnsi="Cambria"/>
        </w:rPr>
        <w:t>w sercu drugieg</w:t>
      </w:r>
      <w:r w:rsidRPr="00D5727C">
        <w:rPr>
          <w:rFonts w:ascii="Cambria" w:hAnsi="Cambria"/>
        </w:rPr>
        <w:t>o człowieka.</w:t>
      </w:r>
      <w:r w:rsidR="00530B5A" w:rsidRPr="00D5727C">
        <w:rPr>
          <w:rFonts w:ascii="Cambria" w:hAnsi="Cambria"/>
        </w:rPr>
        <w:t xml:space="preserve"> </w:t>
      </w:r>
      <w:r w:rsidR="00530B5A" w:rsidRPr="00D5727C">
        <w:rPr>
          <w:rFonts w:ascii="Cambria" w:hAnsi="Cambria"/>
          <w:i/>
          <w:iCs/>
        </w:rPr>
        <w:t xml:space="preserve">Pod koniec życia – </w:t>
      </w:r>
      <w:r w:rsidR="00530B5A" w:rsidRPr="00D5727C">
        <w:rPr>
          <w:rFonts w:ascii="Cambria" w:hAnsi="Cambria"/>
        </w:rPr>
        <w:t xml:space="preserve">jak pisał św. Jan od Krzyża – </w:t>
      </w:r>
      <w:r w:rsidR="00530B5A" w:rsidRPr="00D5727C">
        <w:rPr>
          <w:rFonts w:ascii="Cambria" w:hAnsi="Cambria"/>
          <w:i/>
          <w:iCs/>
        </w:rPr>
        <w:t xml:space="preserve">będziemy sądzeni z miłości. </w:t>
      </w:r>
      <w:r w:rsidR="00530B5A" w:rsidRPr="00D5727C">
        <w:rPr>
          <w:rFonts w:ascii="Cambria" w:hAnsi="Cambria"/>
        </w:rPr>
        <w:t xml:space="preserve">Na drugą stronę </w:t>
      </w:r>
      <w:r w:rsidR="008802DC" w:rsidRPr="00D5727C">
        <w:rPr>
          <w:rFonts w:ascii="Cambria" w:hAnsi="Cambria"/>
        </w:rPr>
        <w:t xml:space="preserve">życia zabierzemy ze sobą tylko miłość. Ważne byśmy tę miłość tu na ziemi poznawali, zachowywali i wypełniali każdą chwilą swego istnienia. </w:t>
      </w:r>
    </w:p>
    <w:p w14:paraId="035D771B" w14:textId="77777777" w:rsidR="00B00896" w:rsidRPr="00D5727C" w:rsidRDefault="00B00896" w:rsidP="00D370AF">
      <w:pPr>
        <w:jc w:val="both"/>
        <w:rPr>
          <w:rFonts w:ascii="Cambria" w:hAnsi="Cambria"/>
        </w:rPr>
      </w:pPr>
    </w:p>
    <w:p w14:paraId="33AF05AD" w14:textId="05BFC611" w:rsidR="0005152B" w:rsidRPr="00D5727C" w:rsidRDefault="0005152B" w:rsidP="00D370AF">
      <w:pPr>
        <w:jc w:val="both"/>
        <w:rPr>
          <w:rFonts w:ascii="Cambria" w:hAnsi="Cambria"/>
          <w:b/>
        </w:rPr>
      </w:pPr>
      <w:r w:rsidRPr="00D5727C">
        <w:rPr>
          <w:rFonts w:ascii="Cambria" w:hAnsi="Cambria"/>
          <w:b/>
        </w:rPr>
        <w:t>Zakończenie</w:t>
      </w:r>
    </w:p>
    <w:p w14:paraId="5C798088" w14:textId="77777777" w:rsidR="0005152B" w:rsidRPr="00D5727C" w:rsidRDefault="0005152B" w:rsidP="00D370AF">
      <w:pPr>
        <w:jc w:val="both"/>
        <w:rPr>
          <w:rFonts w:ascii="Cambria" w:hAnsi="Cambria"/>
        </w:rPr>
      </w:pPr>
    </w:p>
    <w:p w14:paraId="3C44D492" w14:textId="237A8C61" w:rsidR="00CE0439" w:rsidRPr="00D5727C" w:rsidRDefault="0005152B" w:rsidP="00D370AF">
      <w:pPr>
        <w:jc w:val="both"/>
        <w:rPr>
          <w:rFonts w:ascii="Cambria" w:hAnsi="Cambria"/>
        </w:rPr>
      </w:pPr>
      <w:r w:rsidRPr="00D5727C">
        <w:rPr>
          <w:rFonts w:ascii="Cambria" w:hAnsi="Cambria"/>
        </w:rPr>
        <w:t>Drodzy Bracia i Siostry, o</w:t>
      </w:r>
      <w:r w:rsidR="00CE0439" w:rsidRPr="00D5727C">
        <w:rPr>
          <w:rFonts w:ascii="Cambria" w:hAnsi="Cambria"/>
        </w:rPr>
        <w:t xml:space="preserve">soby konsekrowane zasługują na wdzięczność ze strony </w:t>
      </w:r>
      <w:r w:rsidR="00797E6B">
        <w:rPr>
          <w:rFonts w:ascii="Cambria" w:hAnsi="Cambria"/>
        </w:rPr>
        <w:t xml:space="preserve">całej </w:t>
      </w:r>
      <w:r w:rsidR="00CE0439" w:rsidRPr="00D5727C">
        <w:rPr>
          <w:rFonts w:ascii="Cambria" w:hAnsi="Cambria"/>
        </w:rPr>
        <w:t xml:space="preserve">wspólnoty kościelnej. Oddani życiu kontemplacyjnemu, </w:t>
      </w:r>
      <w:r w:rsidR="008802DC" w:rsidRPr="00D5727C">
        <w:rPr>
          <w:rFonts w:ascii="Cambria" w:hAnsi="Cambria"/>
        </w:rPr>
        <w:t>siostry zakonne</w:t>
      </w:r>
      <w:r w:rsidR="00CE0439" w:rsidRPr="00D5727C">
        <w:rPr>
          <w:rFonts w:ascii="Cambria" w:hAnsi="Cambria"/>
        </w:rPr>
        <w:t xml:space="preserve"> i z</w:t>
      </w:r>
      <w:r w:rsidR="003A6C4F" w:rsidRPr="00D5727C">
        <w:rPr>
          <w:rFonts w:ascii="Cambria" w:hAnsi="Cambria"/>
        </w:rPr>
        <w:t>a</w:t>
      </w:r>
      <w:r w:rsidRPr="00D5727C">
        <w:rPr>
          <w:rFonts w:ascii="Cambria" w:hAnsi="Cambria"/>
        </w:rPr>
        <w:t>konnicy zaangażowani</w:t>
      </w:r>
      <w:r w:rsidR="00CE0439" w:rsidRPr="00D5727C">
        <w:rPr>
          <w:rFonts w:ascii="Cambria" w:hAnsi="Cambria"/>
        </w:rPr>
        <w:t xml:space="preserve"> w dzieła apostolskie, członkowie instytutów świeckich i stowarzyszeń życia apostolskiego, pustelnicy, dziewice </w:t>
      </w:r>
      <w:r w:rsidR="008802DC" w:rsidRPr="00D5727C">
        <w:rPr>
          <w:rFonts w:ascii="Cambria" w:hAnsi="Cambria"/>
        </w:rPr>
        <w:t xml:space="preserve">i wdowy </w:t>
      </w:r>
      <w:r w:rsidR="00CE0439" w:rsidRPr="00D5727C">
        <w:rPr>
          <w:rFonts w:ascii="Cambria" w:hAnsi="Cambria"/>
        </w:rPr>
        <w:t>kons</w:t>
      </w:r>
      <w:r w:rsidRPr="00D5727C">
        <w:rPr>
          <w:rFonts w:ascii="Cambria" w:hAnsi="Cambria"/>
        </w:rPr>
        <w:t>ekrowane - świadczą</w:t>
      </w:r>
      <w:r w:rsidR="00CE0439" w:rsidRPr="00D5727C">
        <w:rPr>
          <w:rFonts w:ascii="Cambria" w:hAnsi="Cambria"/>
        </w:rPr>
        <w:t xml:space="preserve"> o miłości do Chrystusa</w:t>
      </w:r>
      <w:r w:rsidR="008802DC" w:rsidRPr="00D5727C">
        <w:rPr>
          <w:rFonts w:ascii="Cambria" w:hAnsi="Cambria"/>
        </w:rPr>
        <w:t>,</w:t>
      </w:r>
      <w:r w:rsidR="00CE0439" w:rsidRPr="00D5727C">
        <w:rPr>
          <w:rFonts w:ascii="Cambria" w:hAnsi="Cambria"/>
        </w:rPr>
        <w:t xml:space="preserve"> idą</w:t>
      </w:r>
      <w:r w:rsidRPr="00D5727C">
        <w:rPr>
          <w:rFonts w:ascii="Cambria" w:hAnsi="Cambria"/>
        </w:rPr>
        <w:t>c</w:t>
      </w:r>
      <w:r w:rsidR="00CE0439" w:rsidRPr="00D5727C">
        <w:rPr>
          <w:rFonts w:ascii="Cambria" w:hAnsi="Cambria"/>
        </w:rPr>
        <w:t xml:space="preserve"> dro</w:t>
      </w:r>
      <w:r w:rsidRPr="00D5727C">
        <w:rPr>
          <w:rFonts w:ascii="Cambria" w:hAnsi="Cambria"/>
        </w:rPr>
        <w:t>gą proponowaną przez Ewange</w:t>
      </w:r>
      <w:r w:rsidR="006D278D" w:rsidRPr="00D5727C">
        <w:rPr>
          <w:rFonts w:ascii="Cambria" w:hAnsi="Cambria"/>
        </w:rPr>
        <w:t>lię. Dziękujemy dziś za dar ich</w:t>
      </w:r>
      <w:r w:rsidRPr="00D5727C">
        <w:rPr>
          <w:rFonts w:ascii="Cambria" w:hAnsi="Cambria"/>
        </w:rPr>
        <w:t xml:space="preserve"> życia, powołania, a nade wszystko dar wiary w Kościół Chrystusowy. Prośmy też o nowe </w:t>
      </w:r>
      <w:r w:rsidR="006D278D" w:rsidRPr="00D5727C">
        <w:rPr>
          <w:rFonts w:ascii="Cambria" w:hAnsi="Cambria"/>
        </w:rPr>
        <w:t xml:space="preserve">i </w:t>
      </w:r>
      <w:r w:rsidRPr="00D5727C">
        <w:rPr>
          <w:rFonts w:ascii="Cambria" w:hAnsi="Cambria"/>
        </w:rPr>
        <w:t>wierne powołania do wszystkich form życia konsekrowanego.</w:t>
      </w:r>
    </w:p>
    <w:p w14:paraId="379BC5D9" w14:textId="77777777" w:rsidR="0005152B" w:rsidRPr="00D5727C" w:rsidRDefault="0005152B" w:rsidP="00D370AF">
      <w:pPr>
        <w:jc w:val="both"/>
        <w:rPr>
          <w:rFonts w:ascii="Cambria" w:hAnsi="Cambria"/>
        </w:rPr>
      </w:pPr>
    </w:p>
    <w:p w14:paraId="597D005D" w14:textId="2F68259A" w:rsidR="0005152B" w:rsidRPr="00D5727C" w:rsidRDefault="0005152B" w:rsidP="00D370AF">
      <w:pPr>
        <w:jc w:val="both"/>
        <w:rPr>
          <w:rFonts w:ascii="Cambria" w:hAnsi="Cambria"/>
        </w:rPr>
      </w:pPr>
    </w:p>
    <w:p w14:paraId="2B83E101" w14:textId="77777777" w:rsidR="0005152B" w:rsidRPr="00D5727C" w:rsidRDefault="0005152B" w:rsidP="00797E6B">
      <w:pPr>
        <w:ind w:left="6372"/>
        <w:rPr>
          <w:rFonts w:ascii="Cambria" w:eastAsia="Times New Roman" w:hAnsi="Cambria" w:cs="Times New Roman"/>
          <w:i/>
          <w:sz w:val="26"/>
          <w:szCs w:val="26"/>
          <w:lang w:eastAsia="pl-PL"/>
        </w:rPr>
      </w:pPr>
      <w:r w:rsidRPr="00D5727C">
        <w:rPr>
          <w:rFonts w:ascii="Cambria" w:eastAsia="Times New Roman" w:hAnsi="Cambria" w:cs="Times New Roman"/>
          <w:i/>
          <w:sz w:val="26"/>
          <w:szCs w:val="26"/>
          <w:lang w:eastAsia="pl-PL"/>
        </w:rPr>
        <w:t>+ Jacek Kiciński CMF</w:t>
      </w:r>
    </w:p>
    <w:p w14:paraId="7D5BA872" w14:textId="77777777" w:rsidR="0005152B" w:rsidRPr="00D5727C" w:rsidRDefault="0005152B" w:rsidP="0005152B">
      <w:pPr>
        <w:ind w:left="6372"/>
        <w:jc w:val="left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14:paraId="405A0963" w14:textId="1C9A4DAF" w:rsidR="0005152B" w:rsidRPr="00D5727C" w:rsidRDefault="0005152B" w:rsidP="00797E6B">
      <w:pPr>
        <w:ind w:left="6372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D5727C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 </w:t>
      </w:r>
      <w:r w:rsidR="008802DC" w:rsidRPr="00D5727C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</w:t>
      </w:r>
      <w:r w:rsidRPr="00D5727C">
        <w:rPr>
          <w:rFonts w:ascii="Cambria" w:eastAsia="Times New Roman" w:hAnsi="Cambria" w:cs="Times New Roman"/>
          <w:sz w:val="18"/>
          <w:szCs w:val="18"/>
          <w:lang w:eastAsia="pl-PL"/>
        </w:rPr>
        <w:t>Przewodniczący Komisji</w:t>
      </w:r>
    </w:p>
    <w:p w14:paraId="5926EB10" w14:textId="50C116C4" w:rsidR="0005152B" w:rsidRPr="00D5727C" w:rsidRDefault="0005152B" w:rsidP="00797E6B">
      <w:pPr>
        <w:ind w:left="4957" w:firstLine="707"/>
        <w:rPr>
          <w:rFonts w:ascii="Cambria" w:hAnsi="Cambria" w:cs="Times New Roman"/>
          <w:sz w:val="18"/>
          <w:szCs w:val="18"/>
        </w:rPr>
      </w:pPr>
      <w:r w:rsidRPr="00D5727C">
        <w:rPr>
          <w:rFonts w:ascii="Cambria" w:hAnsi="Cambria" w:cs="Times New Roman"/>
          <w:sz w:val="18"/>
          <w:szCs w:val="18"/>
        </w:rPr>
        <w:t>ds. Instytutów Życia Konsekrowanego</w:t>
      </w:r>
    </w:p>
    <w:p w14:paraId="4514A552" w14:textId="77777777" w:rsidR="0005152B" w:rsidRPr="00D5727C" w:rsidRDefault="0005152B" w:rsidP="00797E6B">
      <w:pPr>
        <w:ind w:left="4957" w:firstLine="707"/>
        <w:rPr>
          <w:rFonts w:ascii="Cambria" w:hAnsi="Cambria"/>
          <w:sz w:val="18"/>
          <w:szCs w:val="18"/>
        </w:rPr>
      </w:pPr>
      <w:r w:rsidRPr="00D5727C">
        <w:rPr>
          <w:rFonts w:ascii="Cambria" w:hAnsi="Cambria" w:cs="Times New Roman"/>
          <w:sz w:val="18"/>
          <w:szCs w:val="18"/>
        </w:rPr>
        <w:t>i Stowarzyszeń Życia Apostolskiego KEP</w:t>
      </w:r>
    </w:p>
    <w:p w14:paraId="441712D4" w14:textId="31F6FCC5" w:rsidR="0005152B" w:rsidRPr="00D5727C" w:rsidRDefault="0005152B" w:rsidP="00D370AF">
      <w:pPr>
        <w:jc w:val="both"/>
        <w:rPr>
          <w:rFonts w:ascii="Cambria" w:hAnsi="Cambria"/>
        </w:rPr>
      </w:pPr>
    </w:p>
    <w:sectPr w:rsidR="0005152B" w:rsidRPr="00D5727C" w:rsidSect="002B1307">
      <w:headerReference w:type="default" r:id="rId7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0D82C" w14:textId="77777777" w:rsidR="002D1F75" w:rsidRDefault="002D1F75" w:rsidP="002B1307">
      <w:r>
        <w:separator/>
      </w:r>
    </w:p>
  </w:endnote>
  <w:endnote w:type="continuationSeparator" w:id="0">
    <w:p w14:paraId="7E8FD985" w14:textId="77777777" w:rsidR="002D1F75" w:rsidRDefault="002D1F75" w:rsidP="002B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A2579" w14:textId="77777777" w:rsidR="002D1F75" w:rsidRDefault="002D1F75" w:rsidP="002B1307">
      <w:r>
        <w:separator/>
      </w:r>
    </w:p>
  </w:footnote>
  <w:footnote w:type="continuationSeparator" w:id="0">
    <w:p w14:paraId="77F24F06" w14:textId="77777777" w:rsidR="002D1F75" w:rsidRDefault="002D1F75" w:rsidP="002B1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553646"/>
      <w:docPartObj>
        <w:docPartGallery w:val="Page Numbers (Top of Page)"/>
        <w:docPartUnique/>
      </w:docPartObj>
    </w:sdtPr>
    <w:sdtContent>
      <w:p w14:paraId="33CA8185" w14:textId="3D358939" w:rsidR="002B1307" w:rsidRDefault="002B1307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E9EB748" w14:textId="77777777" w:rsidR="002B1307" w:rsidRDefault="002B13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39"/>
    <w:rsid w:val="00050669"/>
    <w:rsid w:val="0005152B"/>
    <w:rsid w:val="00071151"/>
    <w:rsid w:val="001936B4"/>
    <w:rsid w:val="001C4CFA"/>
    <w:rsid w:val="0025033B"/>
    <w:rsid w:val="002615CB"/>
    <w:rsid w:val="002B1307"/>
    <w:rsid w:val="002D1F75"/>
    <w:rsid w:val="003230F5"/>
    <w:rsid w:val="00365FF7"/>
    <w:rsid w:val="003A6C4F"/>
    <w:rsid w:val="003A77AE"/>
    <w:rsid w:val="0046049F"/>
    <w:rsid w:val="004F4B2C"/>
    <w:rsid w:val="00530B5A"/>
    <w:rsid w:val="00571F81"/>
    <w:rsid w:val="00597C3F"/>
    <w:rsid w:val="005D1B48"/>
    <w:rsid w:val="0065286C"/>
    <w:rsid w:val="006D278D"/>
    <w:rsid w:val="006E4D2F"/>
    <w:rsid w:val="007070E9"/>
    <w:rsid w:val="00797E6B"/>
    <w:rsid w:val="007A586D"/>
    <w:rsid w:val="007E5A4A"/>
    <w:rsid w:val="008802DC"/>
    <w:rsid w:val="009F44B2"/>
    <w:rsid w:val="00AC6165"/>
    <w:rsid w:val="00B00896"/>
    <w:rsid w:val="00B44DD6"/>
    <w:rsid w:val="00C113DC"/>
    <w:rsid w:val="00C708A2"/>
    <w:rsid w:val="00C7347B"/>
    <w:rsid w:val="00CD6239"/>
    <w:rsid w:val="00CE0439"/>
    <w:rsid w:val="00D3114F"/>
    <w:rsid w:val="00D370AF"/>
    <w:rsid w:val="00D5727C"/>
    <w:rsid w:val="00D6428D"/>
    <w:rsid w:val="00DF1CC2"/>
    <w:rsid w:val="00DF2CB5"/>
    <w:rsid w:val="00DF3A70"/>
    <w:rsid w:val="00E97352"/>
    <w:rsid w:val="00EB6201"/>
    <w:rsid w:val="00EC4B80"/>
    <w:rsid w:val="00EF6061"/>
    <w:rsid w:val="00F30116"/>
    <w:rsid w:val="00FA1777"/>
    <w:rsid w:val="00FB53DA"/>
    <w:rsid w:val="00FC4282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AEE9"/>
  <w15:chartTrackingRefBased/>
  <w15:docId w15:val="{027EC94F-E361-46B1-B965-C32EEA44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28D"/>
    <w:pPr>
      <w:spacing w:line="240" w:lineRule="auto"/>
    </w:pPr>
    <w:rPr>
      <w:rFonts w:ascii="Bookman Old Style" w:hAnsi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D6428D"/>
  </w:style>
  <w:style w:type="paragraph" w:styleId="Tekstdymka">
    <w:name w:val="Balloon Text"/>
    <w:basedOn w:val="Normalny"/>
    <w:link w:val="TekstdymkaZnak"/>
    <w:uiPriority w:val="99"/>
    <w:semiHidden/>
    <w:unhideWhenUsed/>
    <w:rsid w:val="00D311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14F"/>
    <w:rPr>
      <w:rFonts w:ascii="Segoe UI" w:hAnsi="Segoe UI" w:cs="Segoe UI"/>
      <w:sz w:val="18"/>
      <w:szCs w:val="18"/>
    </w:rPr>
  </w:style>
  <w:style w:type="paragraph" w:customStyle="1" w:styleId="h6">
    <w:name w:val="h6"/>
    <w:basedOn w:val="Normalny"/>
    <w:rsid w:val="004F4B2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werset">
    <w:name w:val="werset"/>
    <w:basedOn w:val="Domylnaczcionkaakapitu"/>
    <w:rsid w:val="007070E9"/>
  </w:style>
  <w:style w:type="character" w:styleId="Hipercze">
    <w:name w:val="Hyperlink"/>
    <w:basedOn w:val="Domylnaczcionkaakapitu"/>
    <w:uiPriority w:val="99"/>
    <w:semiHidden/>
    <w:unhideWhenUsed/>
    <w:rsid w:val="007070E9"/>
    <w:rPr>
      <w:color w:val="0000FF"/>
      <w:u w:val="single"/>
    </w:rPr>
  </w:style>
  <w:style w:type="character" w:customStyle="1" w:styleId="podswietlenie">
    <w:name w:val="podswietlenie"/>
    <w:basedOn w:val="Domylnaczcionkaakapitu"/>
    <w:rsid w:val="007070E9"/>
  </w:style>
  <w:style w:type="paragraph" w:styleId="Nagwek">
    <w:name w:val="header"/>
    <w:basedOn w:val="Normalny"/>
    <w:link w:val="NagwekZnak"/>
    <w:uiPriority w:val="99"/>
    <w:unhideWhenUsed/>
    <w:rsid w:val="002B1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307"/>
    <w:rPr>
      <w:rFonts w:ascii="Bookman Old Style" w:hAnsi="Bookman Old Style"/>
      <w:sz w:val="24"/>
    </w:rPr>
  </w:style>
  <w:style w:type="paragraph" w:styleId="Stopka">
    <w:name w:val="footer"/>
    <w:basedOn w:val="Normalny"/>
    <w:link w:val="StopkaZnak"/>
    <w:uiPriority w:val="99"/>
    <w:unhideWhenUsed/>
    <w:rsid w:val="002B1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307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894D-7763-4EE1-90F3-CFFCEC19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1192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s. Gaudencja</cp:lastModifiedBy>
  <cp:revision>8</cp:revision>
  <cp:lastPrinted>2023-01-10T08:28:00Z</cp:lastPrinted>
  <dcterms:created xsi:type="dcterms:W3CDTF">2023-01-07T16:21:00Z</dcterms:created>
  <dcterms:modified xsi:type="dcterms:W3CDTF">2023-01-10T08:33:00Z</dcterms:modified>
</cp:coreProperties>
</file>